
<file path=[Content_Types].xml><?xml version="1.0" encoding="utf-8"?>
<Types xmlns="http://schemas.openxmlformats.org/package/2006/content-types">
  <Default Extension="bin" ContentType="application/vnd.ms-office.activeX"/>
  <Default Extension="png" ContentType="image/pn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C8" w:rsidRDefault="00415FC8" w:rsidP="00415FC8">
      <w:pPr>
        <w:shd w:val="clear" w:color="auto" w:fill="FFFFFF"/>
        <w:spacing w:after="0" w:line="240" w:lineRule="auto"/>
        <w:ind w:firstLine="195"/>
        <w:jc w:val="center"/>
        <w:rPr>
          <w:rFonts w:ascii="Verdana" w:eastAsia="Times New Roman" w:hAnsi="Verdana" w:cs="Times New Roman"/>
          <w:b/>
          <w:bCs/>
          <w:color w:val="000000"/>
          <w:sz w:val="18"/>
          <w:lang w:eastAsia="ru-RU"/>
        </w:rPr>
      </w:pPr>
      <w:r>
        <w:rPr>
          <w:rFonts w:ascii="Verdana" w:eastAsia="Times New Roman" w:hAnsi="Verdana" w:cs="Times New Roman"/>
          <w:b/>
          <w:bCs/>
          <w:color w:val="000000"/>
          <w:sz w:val="18"/>
          <w:lang w:eastAsia="ru-RU"/>
        </w:rPr>
        <w:t>Вступительное испытание по истории</w:t>
      </w:r>
    </w:p>
    <w:p w:rsidR="00415FC8" w:rsidRDefault="00415FC8" w:rsidP="00415FC8">
      <w:pPr>
        <w:shd w:val="clear" w:color="auto" w:fill="FFFFFF"/>
        <w:spacing w:after="0" w:line="240" w:lineRule="auto"/>
        <w:ind w:firstLine="195"/>
        <w:jc w:val="center"/>
        <w:rPr>
          <w:rFonts w:ascii="Verdana" w:eastAsia="Times New Roman" w:hAnsi="Verdana" w:cs="Times New Roman"/>
          <w:b/>
          <w:bCs/>
          <w:color w:val="000000"/>
          <w:sz w:val="18"/>
          <w:lang w:eastAsia="ru-RU"/>
        </w:rPr>
      </w:pP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b/>
          <w:bCs/>
          <w:color w:val="000000"/>
          <w:sz w:val="18"/>
          <w:lang w:eastAsia="ru-RU"/>
        </w:rPr>
        <w:t>1. </w:t>
      </w:r>
      <w:r w:rsidRPr="00415FC8">
        <w:rPr>
          <w:rFonts w:ascii="Verdana" w:eastAsia="Times New Roman" w:hAnsi="Verdana" w:cs="Times New Roman"/>
          <w:color w:val="000000"/>
          <w:sz w:val="18"/>
          <w:szCs w:val="18"/>
          <w:lang w:eastAsia="ru-RU"/>
        </w:rPr>
        <w:t>Установите соответствие между событиями и годами: к каждой позиции первого столбца подберите соответствующую позицию из второго столбца.</w:t>
      </w:r>
    </w:p>
    <w:p w:rsidR="00415FC8" w:rsidRPr="00415FC8" w:rsidRDefault="00415FC8" w:rsidP="00415FC8">
      <w:pPr>
        <w:shd w:val="clear" w:color="auto" w:fill="FFFFFF"/>
        <w:spacing w:after="0" w:line="240" w:lineRule="auto"/>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 </w:t>
      </w:r>
    </w:p>
    <w:tbl>
      <w:tblPr>
        <w:tblW w:w="8253" w:type="dxa"/>
        <w:tblCellMar>
          <w:top w:w="15" w:type="dxa"/>
          <w:left w:w="15" w:type="dxa"/>
          <w:bottom w:w="15" w:type="dxa"/>
          <w:right w:w="15" w:type="dxa"/>
        </w:tblCellMar>
        <w:tblLook w:val="04A0"/>
      </w:tblPr>
      <w:tblGrid>
        <w:gridCol w:w="4426"/>
        <w:gridCol w:w="283"/>
        <w:gridCol w:w="3544"/>
      </w:tblGrid>
      <w:tr w:rsidR="00415FC8" w:rsidRPr="00415FC8" w:rsidTr="00415FC8">
        <w:tc>
          <w:tcPr>
            <w:tcW w:w="4426" w:type="dxa"/>
            <w:tcBorders>
              <w:top w:val="nil"/>
              <w:left w:val="nil"/>
              <w:bottom w:val="nil"/>
              <w:right w:val="nil"/>
            </w:tcBorders>
            <w:tcMar>
              <w:top w:w="31" w:type="dxa"/>
              <w:left w:w="31" w:type="dxa"/>
              <w:bottom w:w="31" w:type="dxa"/>
              <w:right w:w="31"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t>СОБЫТИЯ</w:t>
            </w:r>
          </w:p>
        </w:tc>
        <w:tc>
          <w:tcPr>
            <w:tcW w:w="283" w:type="dxa"/>
            <w:tcBorders>
              <w:top w:val="nil"/>
              <w:left w:val="nil"/>
              <w:bottom w:val="nil"/>
              <w:right w:val="nil"/>
            </w:tcBorders>
            <w:tcMar>
              <w:top w:w="31" w:type="dxa"/>
              <w:left w:w="31" w:type="dxa"/>
              <w:bottom w:w="31" w:type="dxa"/>
              <w:right w:w="31" w:type="dxa"/>
            </w:tcMar>
            <w:vAlign w:val="center"/>
            <w:hideMark/>
          </w:tcPr>
          <w:p w:rsidR="00415FC8" w:rsidRPr="00415FC8" w:rsidRDefault="00415FC8" w:rsidP="00415FC8">
            <w:pPr>
              <w:spacing w:before="39" w:after="0" w:line="240" w:lineRule="auto"/>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t> </w:t>
            </w:r>
          </w:p>
        </w:tc>
        <w:tc>
          <w:tcPr>
            <w:tcW w:w="3544" w:type="dxa"/>
            <w:tcBorders>
              <w:top w:val="nil"/>
              <w:left w:val="nil"/>
              <w:bottom w:val="nil"/>
              <w:right w:val="nil"/>
            </w:tcBorders>
            <w:tcMar>
              <w:top w:w="31" w:type="dxa"/>
              <w:left w:w="31" w:type="dxa"/>
              <w:bottom w:w="31" w:type="dxa"/>
              <w:right w:w="31"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t>ГОДЫ</w:t>
            </w:r>
          </w:p>
        </w:tc>
      </w:tr>
      <w:tr w:rsidR="00415FC8" w:rsidRPr="00415FC8" w:rsidTr="00415FC8">
        <w:tc>
          <w:tcPr>
            <w:tcW w:w="4426" w:type="dxa"/>
            <w:tcBorders>
              <w:top w:val="nil"/>
              <w:left w:val="nil"/>
              <w:bottom w:val="nil"/>
              <w:right w:val="nil"/>
            </w:tcBorders>
            <w:tcMar>
              <w:top w:w="31" w:type="dxa"/>
              <w:left w:w="31" w:type="dxa"/>
              <w:bottom w:w="31" w:type="dxa"/>
              <w:right w:w="31" w:type="dxa"/>
            </w:tcMar>
            <w:hideMark/>
          </w:tcPr>
          <w:p w:rsidR="00415FC8" w:rsidRPr="00415FC8" w:rsidRDefault="00415FC8" w:rsidP="00415FC8">
            <w:pPr>
              <w:spacing w:after="0" w:line="240" w:lineRule="auto"/>
              <w:ind w:firstLine="195"/>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t>A) указ о трёхдневной барщине</w:t>
            </w:r>
          </w:p>
          <w:p w:rsidR="00415FC8" w:rsidRPr="00415FC8" w:rsidRDefault="00415FC8" w:rsidP="00415FC8">
            <w:pPr>
              <w:spacing w:after="0" w:line="240" w:lineRule="auto"/>
              <w:ind w:firstLine="195"/>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t>Б) указ о единонаследии</w:t>
            </w:r>
          </w:p>
          <w:p w:rsidR="00415FC8" w:rsidRPr="00415FC8" w:rsidRDefault="00415FC8" w:rsidP="00415FC8">
            <w:pPr>
              <w:spacing w:after="0" w:line="240" w:lineRule="auto"/>
              <w:ind w:firstLine="195"/>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t>B) Жалованная грамота дворянам</w:t>
            </w:r>
          </w:p>
        </w:tc>
        <w:tc>
          <w:tcPr>
            <w:tcW w:w="283" w:type="dxa"/>
            <w:tcBorders>
              <w:top w:val="nil"/>
              <w:left w:val="nil"/>
              <w:bottom w:val="nil"/>
              <w:right w:val="nil"/>
            </w:tcBorders>
            <w:tcMar>
              <w:top w:w="31" w:type="dxa"/>
              <w:left w:w="31" w:type="dxa"/>
              <w:bottom w:w="31" w:type="dxa"/>
              <w:right w:w="31" w:type="dxa"/>
            </w:tcMar>
            <w:vAlign w:val="center"/>
            <w:hideMark/>
          </w:tcPr>
          <w:p w:rsidR="00415FC8" w:rsidRPr="00415FC8" w:rsidRDefault="00415FC8" w:rsidP="00415FC8">
            <w:pPr>
              <w:spacing w:before="39" w:after="0" w:line="240" w:lineRule="auto"/>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t> </w:t>
            </w:r>
          </w:p>
        </w:tc>
        <w:tc>
          <w:tcPr>
            <w:tcW w:w="3544" w:type="dxa"/>
            <w:tcBorders>
              <w:top w:val="nil"/>
              <w:left w:val="nil"/>
              <w:bottom w:val="nil"/>
              <w:right w:val="nil"/>
            </w:tcBorders>
            <w:tcMar>
              <w:top w:w="31" w:type="dxa"/>
              <w:left w:w="31" w:type="dxa"/>
              <w:bottom w:w="31" w:type="dxa"/>
              <w:right w:w="31" w:type="dxa"/>
            </w:tcMar>
            <w:hideMark/>
          </w:tcPr>
          <w:p w:rsidR="00415FC8" w:rsidRPr="00415FC8" w:rsidRDefault="00415FC8" w:rsidP="00415FC8">
            <w:pPr>
              <w:spacing w:after="0" w:line="240" w:lineRule="auto"/>
              <w:ind w:firstLine="195"/>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t>1) 1714 г.</w:t>
            </w:r>
          </w:p>
          <w:p w:rsidR="00415FC8" w:rsidRPr="00415FC8" w:rsidRDefault="00415FC8" w:rsidP="00415FC8">
            <w:pPr>
              <w:spacing w:after="0" w:line="240" w:lineRule="auto"/>
              <w:ind w:firstLine="195"/>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t>2) 1775 г.</w:t>
            </w:r>
          </w:p>
          <w:p w:rsidR="00415FC8" w:rsidRPr="00415FC8" w:rsidRDefault="00415FC8" w:rsidP="00415FC8">
            <w:pPr>
              <w:spacing w:after="0" w:line="240" w:lineRule="auto"/>
              <w:ind w:firstLine="195"/>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t>3) 1785 г.</w:t>
            </w:r>
          </w:p>
          <w:p w:rsidR="00415FC8" w:rsidRPr="00415FC8" w:rsidRDefault="00415FC8" w:rsidP="00415FC8">
            <w:pPr>
              <w:spacing w:after="0" w:line="240" w:lineRule="auto"/>
              <w:ind w:firstLine="195"/>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t>4) 1797 г.</w:t>
            </w:r>
          </w:p>
          <w:p w:rsidR="00415FC8" w:rsidRPr="00415FC8" w:rsidRDefault="00415FC8" w:rsidP="00415FC8">
            <w:pPr>
              <w:spacing w:after="0" w:line="240" w:lineRule="auto"/>
              <w:ind w:firstLine="195"/>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t>5) 1801 г.</w:t>
            </w:r>
          </w:p>
          <w:p w:rsidR="00415FC8" w:rsidRPr="00415FC8" w:rsidRDefault="00415FC8" w:rsidP="00415FC8">
            <w:pPr>
              <w:spacing w:after="0" w:line="240" w:lineRule="auto"/>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t> </w:t>
            </w:r>
          </w:p>
        </w:tc>
      </w:tr>
    </w:tbl>
    <w:p w:rsidR="00415FC8" w:rsidRPr="00415FC8" w:rsidRDefault="00415FC8" w:rsidP="00415FC8">
      <w:pPr>
        <w:shd w:val="clear" w:color="auto" w:fill="FFFFFF"/>
        <w:spacing w:after="0" w:line="240" w:lineRule="auto"/>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 </w:t>
      </w:r>
    </w:p>
    <w:p w:rsidR="00415FC8" w:rsidRPr="00415FC8" w:rsidRDefault="00415FC8" w:rsidP="00415FC8">
      <w:pPr>
        <w:shd w:val="clear" w:color="auto" w:fill="FFFFFF"/>
        <w:spacing w:after="24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350"/>
        <w:gridCol w:w="350"/>
        <w:gridCol w:w="350"/>
      </w:tblGrid>
      <w:tr w:rsidR="00415FC8" w:rsidRPr="00415FC8" w:rsidTr="00415FC8">
        <w:tc>
          <w:tcPr>
            <w:tcW w:w="350" w:type="dxa"/>
            <w:tcBorders>
              <w:top w:val="single" w:sz="2" w:space="0" w:color="000000"/>
              <w:left w:val="single" w:sz="2" w:space="0" w:color="000000"/>
              <w:bottom w:val="single" w:sz="2" w:space="0" w:color="000000"/>
              <w:right w:val="single" w:sz="2" w:space="0" w:color="000000"/>
            </w:tcBorders>
            <w:tcMar>
              <w:top w:w="31" w:type="dxa"/>
              <w:left w:w="31" w:type="dxa"/>
              <w:bottom w:w="31" w:type="dxa"/>
              <w:right w:w="31"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t>А</w:t>
            </w:r>
          </w:p>
        </w:tc>
        <w:tc>
          <w:tcPr>
            <w:tcW w:w="350" w:type="dxa"/>
            <w:tcBorders>
              <w:top w:val="single" w:sz="2" w:space="0" w:color="000000"/>
              <w:left w:val="single" w:sz="2" w:space="0" w:color="000000"/>
              <w:bottom w:val="single" w:sz="2" w:space="0" w:color="000000"/>
              <w:right w:val="single" w:sz="2" w:space="0" w:color="000000"/>
            </w:tcBorders>
            <w:tcMar>
              <w:top w:w="31" w:type="dxa"/>
              <w:left w:w="31" w:type="dxa"/>
              <w:bottom w:w="31" w:type="dxa"/>
              <w:right w:w="31"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t>Б</w:t>
            </w:r>
          </w:p>
        </w:tc>
        <w:tc>
          <w:tcPr>
            <w:tcW w:w="350" w:type="dxa"/>
            <w:tcBorders>
              <w:top w:val="single" w:sz="2" w:space="0" w:color="000000"/>
              <w:left w:val="single" w:sz="2" w:space="0" w:color="000000"/>
              <w:bottom w:val="single" w:sz="2" w:space="0" w:color="000000"/>
              <w:right w:val="single" w:sz="2" w:space="0" w:color="000000"/>
            </w:tcBorders>
            <w:tcMar>
              <w:top w:w="31" w:type="dxa"/>
              <w:left w:w="31" w:type="dxa"/>
              <w:bottom w:w="31" w:type="dxa"/>
              <w:right w:w="31"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t>В</w:t>
            </w:r>
          </w:p>
        </w:tc>
      </w:tr>
      <w:tr w:rsidR="00415FC8" w:rsidRPr="00415FC8" w:rsidTr="00415FC8">
        <w:trPr>
          <w:trHeight w:val="109"/>
        </w:trPr>
        <w:tc>
          <w:tcPr>
            <w:tcW w:w="0" w:type="auto"/>
            <w:tcBorders>
              <w:top w:val="single" w:sz="2" w:space="0" w:color="000000"/>
              <w:left w:val="single" w:sz="2" w:space="0" w:color="000000"/>
              <w:bottom w:val="single" w:sz="2" w:space="0" w:color="000000"/>
              <w:right w:val="single" w:sz="2" w:space="0" w:color="000000"/>
            </w:tcBorders>
            <w:tcMar>
              <w:top w:w="31" w:type="dxa"/>
              <w:left w:w="31" w:type="dxa"/>
              <w:bottom w:w="31" w:type="dxa"/>
              <w:right w:w="31" w:type="dxa"/>
            </w:tcMar>
            <w:vAlign w:val="center"/>
            <w:hideMark/>
          </w:tcPr>
          <w:p w:rsidR="00415FC8" w:rsidRPr="00415FC8" w:rsidRDefault="00415FC8" w:rsidP="00415FC8">
            <w:pPr>
              <w:spacing w:before="39" w:after="0" w:line="109" w:lineRule="atLeast"/>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31" w:type="dxa"/>
              <w:left w:w="31" w:type="dxa"/>
              <w:bottom w:w="31" w:type="dxa"/>
              <w:right w:w="31" w:type="dxa"/>
            </w:tcMar>
            <w:vAlign w:val="center"/>
            <w:hideMark/>
          </w:tcPr>
          <w:p w:rsidR="00415FC8" w:rsidRPr="00415FC8" w:rsidRDefault="00415FC8" w:rsidP="00415FC8">
            <w:pPr>
              <w:spacing w:before="39" w:after="0" w:line="109" w:lineRule="atLeast"/>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31" w:type="dxa"/>
              <w:left w:w="31" w:type="dxa"/>
              <w:bottom w:w="31" w:type="dxa"/>
              <w:right w:w="31" w:type="dxa"/>
            </w:tcMar>
            <w:vAlign w:val="center"/>
            <w:hideMark/>
          </w:tcPr>
          <w:p w:rsidR="00415FC8" w:rsidRPr="00415FC8" w:rsidRDefault="00415FC8" w:rsidP="00415FC8">
            <w:pPr>
              <w:spacing w:before="39" w:after="0" w:line="109" w:lineRule="atLeast"/>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t> </w:t>
            </w:r>
          </w:p>
        </w:tc>
      </w:tr>
    </w:tbl>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b/>
          <w:bCs/>
          <w:color w:val="000000"/>
          <w:sz w:val="18"/>
          <w:lang w:eastAsia="ru-RU"/>
        </w:rPr>
        <w:t>2. </w:t>
      </w:r>
      <w:r w:rsidRPr="00415FC8">
        <w:rPr>
          <w:rFonts w:ascii="Verdana" w:eastAsia="Times New Roman" w:hAnsi="Verdana" w:cs="Times New Roman"/>
          <w:color w:val="000000"/>
          <w:sz w:val="18"/>
          <w:szCs w:val="18"/>
          <w:lang w:eastAsia="ru-RU"/>
        </w:rPr>
        <w:t>Расположите в хронологическом порядке следующие события. Укажите ответ в виде последовательности цифр выбранных элементов.</w:t>
      </w:r>
    </w:p>
    <w:p w:rsidR="00415FC8" w:rsidRPr="00415FC8" w:rsidRDefault="00415FC8" w:rsidP="00415FC8">
      <w:pPr>
        <w:shd w:val="clear" w:color="auto" w:fill="FFFFFF"/>
        <w:spacing w:after="0" w:line="240" w:lineRule="auto"/>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 </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1) «Соляной бунт» в Москве</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2) введение «урочных лет»</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3) создание Верховного тайного совета</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4) введение рекрутской повинности</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b/>
          <w:bCs/>
          <w:color w:val="000000"/>
          <w:sz w:val="18"/>
          <w:lang w:eastAsia="ru-RU"/>
        </w:rPr>
        <w:t>3. </w:t>
      </w:r>
      <w:r w:rsidRPr="00415FC8">
        <w:rPr>
          <w:rFonts w:ascii="Verdana" w:eastAsia="Times New Roman" w:hAnsi="Verdana" w:cs="Times New Roman"/>
          <w:color w:val="000000"/>
          <w:sz w:val="18"/>
          <w:szCs w:val="18"/>
          <w:lang w:eastAsia="ru-RU"/>
        </w:rPr>
        <w:t>Запишите термин, о котором идёт речь.</w:t>
      </w:r>
    </w:p>
    <w:p w:rsidR="00415FC8" w:rsidRPr="00415FC8" w:rsidRDefault="00415FC8" w:rsidP="00415FC8">
      <w:pPr>
        <w:shd w:val="clear" w:color="auto" w:fill="FFFFFF"/>
        <w:spacing w:after="0" w:line="240" w:lineRule="auto"/>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 </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Исключительные сословные преимущества, которыми наделялось российское дворянство, окончательно оформившиеся в жалованной грамоте дворянству.</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b/>
          <w:bCs/>
          <w:color w:val="000000"/>
          <w:sz w:val="18"/>
          <w:lang w:eastAsia="ru-RU"/>
        </w:rPr>
        <w:t>4. </w:t>
      </w:r>
      <w:r w:rsidRPr="00415FC8">
        <w:rPr>
          <w:rFonts w:ascii="Verdana" w:eastAsia="Times New Roman" w:hAnsi="Verdana" w:cs="Times New Roman"/>
          <w:color w:val="000000"/>
          <w:sz w:val="18"/>
          <w:szCs w:val="18"/>
          <w:lang w:eastAsia="ru-RU"/>
        </w:rPr>
        <w:t>Ниже приведён перечень терминов. Все они, за исключением одного, обозначают жанры древнерусской литературы X–XV вв.</w:t>
      </w:r>
    </w:p>
    <w:p w:rsidR="00415FC8" w:rsidRPr="00415FC8" w:rsidRDefault="00415FC8" w:rsidP="00415FC8">
      <w:pPr>
        <w:shd w:val="clear" w:color="auto" w:fill="FFFFFF"/>
        <w:spacing w:after="0" w:line="240" w:lineRule="auto"/>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 </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1) житие</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2) моление</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3) летопись</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4) сатирическая повесть</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5) слово</w:t>
      </w:r>
    </w:p>
    <w:p w:rsidR="00415FC8" w:rsidRPr="00415FC8" w:rsidRDefault="00415FC8" w:rsidP="00415FC8">
      <w:pPr>
        <w:shd w:val="clear" w:color="auto" w:fill="FFFFFF"/>
        <w:spacing w:after="0" w:line="240" w:lineRule="auto"/>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 </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Найдите и запишите порядковый номер термина, «выпадающего» из данного ряда.</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b/>
          <w:bCs/>
          <w:color w:val="000000"/>
          <w:sz w:val="18"/>
          <w:lang w:eastAsia="ru-RU"/>
        </w:rPr>
        <w:t>5. </w:t>
      </w:r>
      <w:r w:rsidRPr="00415FC8">
        <w:rPr>
          <w:rFonts w:ascii="Verdana" w:eastAsia="Times New Roman" w:hAnsi="Verdana" w:cs="Times New Roman"/>
          <w:color w:val="000000"/>
          <w:sz w:val="18"/>
          <w:szCs w:val="18"/>
          <w:lang w:eastAsia="ru-RU"/>
        </w:rPr>
        <w:t>Прочитайте четыре предложения. Два из них являются тезисами (положениями, которые требуется аргументировать). Другие два содержат факты, которые могут послужить для аргументации этих тезисов. Подберите для каждого из тезисов соответствующий ему факт. Номера соответствующих предложений запишите в таблицу.</w:t>
      </w:r>
    </w:p>
    <w:p w:rsidR="00415FC8" w:rsidRPr="00415FC8" w:rsidRDefault="00415FC8" w:rsidP="00415FC8">
      <w:pPr>
        <w:shd w:val="clear" w:color="auto" w:fill="FFFFFF"/>
        <w:spacing w:after="0" w:line="240" w:lineRule="auto"/>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 </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1) Русское войско совершило серию походов в степь, нанесло поражение кочевникам и разорило их города.</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2) В начале XII века русские князья вели успешную борьбу с половцами.</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3) Княжеские междоусобицы играли негативную роль в развитии Древней Руси.</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4) Были разорены многие русские города и села.</w:t>
      </w:r>
    </w:p>
    <w:p w:rsidR="00415FC8" w:rsidRPr="00415FC8" w:rsidRDefault="00415FC8" w:rsidP="00415FC8">
      <w:pPr>
        <w:shd w:val="clear" w:color="auto" w:fill="FFFFFF"/>
        <w:spacing w:after="0" w:line="240" w:lineRule="auto"/>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 </w:t>
      </w:r>
    </w:p>
    <w:p w:rsidR="00415FC8" w:rsidRPr="00415FC8" w:rsidRDefault="00415FC8" w:rsidP="00415FC8">
      <w:pPr>
        <w:shd w:val="clear" w:color="auto" w:fill="FFFFFF"/>
        <w:spacing w:after="0" w:line="240" w:lineRule="auto"/>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pacing w:val="16"/>
          <w:sz w:val="18"/>
          <w:szCs w:val="18"/>
          <w:lang w:eastAsia="ru-RU"/>
        </w:rPr>
        <w:t>Ответ:</w:t>
      </w:r>
    </w:p>
    <w:tbl>
      <w:tblPr>
        <w:tblW w:w="0" w:type="auto"/>
        <w:tblCellMar>
          <w:top w:w="15" w:type="dxa"/>
          <w:left w:w="15" w:type="dxa"/>
          <w:bottom w:w="15" w:type="dxa"/>
          <w:right w:w="15" w:type="dxa"/>
        </w:tblCellMar>
        <w:tblLook w:val="04A0"/>
      </w:tblPr>
      <w:tblGrid>
        <w:gridCol w:w="990"/>
        <w:gridCol w:w="917"/>
        <w:gridCol w:w="990"/>
        <w:gridCol w:w="917"/>
      </w:tblGrid>
      <w:tr w:rsidR="00415FC8" w:rsidRPr="00415FC8" w:rsidTr="00415FC8">
        <w:tc>
          <w:tcPr>
            <w:tcW w:w="0" w:type="auto"/>
            <w:gridSpan w:val="4"/>
            <w:tcBorders>
              <w:top w:val="single" w:sz="2" w:space="0" w:color="000000"/>
              <w:left w:val="single" w:sz="2" w:space="0" w:color="000000"/>
              <w:bottom w:val="single" w:sz="2" w:space="0" w:color="000000"/>
              <w:right w:val="single" w:sz="2" w:space="0" w:color="000000"/>
            </w:tcBorders>
            <w:shd w:val="clear" w:color="auto" w:fill="DEDEDE"/>
            <w:tcMar>
              <w:top w:w="31" w:type="dxa"/>
              <w:left w:w="31" w:type="dxa"/>
              <w:bottom w:w="31" w:type="dxa"/>
              <w:right w:w="31" w:type="dxa"/>
            </w:tcMar>
            <w:vAlign w:val="center"/>
            <w:hideMark/>
          </w:tcPr>
          <w:p w:rsidR="00415FC8" w:rsidRPr="00415FC8" w:rsidRDefault="00415FC8" w:rsidP="00415FC8">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415FC8">
              <w:rPr>
                <w:rFonts w:ascii="Times New Roman" w:eastAsia="Times New Roman" w:hAnsi="Times New Roman" w:cs="Times New Roman"/>
                <w:b/>
                <w:bCs/>
                <w:color w:val="000000"/>
                <w:sz w:val="24"/>
                <w:szCs w:val="24"/>
                <w:lang w:eastAsia="ru-RU"/>
              </w:rPr>
              <w:t>Номер предложения, содержащего</w:t>
            </w:r>
          </w:p>
        </w:tc>
      </w:tr>
      <w:tr w:rsidR="00415FC8" w:rsidRPr="00415FC8" w:rsidTr="00415FC8">
        <w:tc>
          <w:tcPr>
            <w:tcW w:w="0" w:type="auto"/>
            <w:tcBorders>
              <w:top w:val="single" w:sz="2" w:space="0" w:color="000000"/>
              <w:left w:val="single" w:sz="2" w:space="0" w:color="000000"/>
              <w:bottom w:val="single" w:sz="2" w:space="0" w:color="000000"/>
              <w:right w:val="single" w:sz="2" w:space="0" w:color="000000"/>
            </w:tcBorders>
            <w:tcMar>
              <w:top w:w="31" w:type="dxa"/>
              <w:left w:w="31" w:type="dxa"/>
              <w:bottom w:w="31" w:type="dxa"/>
              <w:right w:w="31"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t>тезис 1</w:t>
            </w:r>
          </w:p>
        </w:tc>
        <w:tc>
          <w:tcPr>
            <w:tcW w:w="0" w:type="auto"/>
            <w:tcBorders>
              <w:top w:val="single" w:sz="2" w:space="0" w:color="000000"/>
              <w:left w:val="single" w:sz="2" w:space="0" w:color="000000"/>
              <w:bottom w:val="single" w:sz="2" w:space="0" w:color="000000"/>
              <w:right w:val="single" w:sz="2" w:space="0" w:color="000000"/>
            </w:tcBorders>
            <w:tcMar>
              <w:top w:w="31" w:type="dxa"/>
              <w:left w:w="31" w:type="dxa"/>
              <w:bottom w:w="31" w:type="dxa"/>
              <w:right w:w="31"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t>факт 1</w:t>
            </w:r>
          </w:p>
        </w:tc>
        <w:tc>
          <w:tcPr>
            <w:tcW w:w="0" w:type="auto"/>
            <w:tcBorders>
              <w:top w:val="single" w:sz="2" w:space="0" w:color="000000"/>
              <w:left w:val="single" w:sz="2" w:space="0" w:color="000000"/>
              <w:bottom w:val="single" w:sz="2" w:space="0" w:color="000000"/>
              <w:right w:val="single" w:sz="2" w:space="0" w:color="000000"/>
            </w:tcBorders>
            <w:tcMar>
              <w:top w:w="31" w:type="dxa"/>
              <w:left w:w="31" w:type="dxa"/>
              <w:bottom w:w="31" w:type="dxa"/>
              <w:right w:w="31"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t>тезис 2</w:t>
            </w:r>
          </w:p>
        </w:tc>
        <w:tc>
          <w:tcPr>
            <w:tcW w:w="0" w:type="auto"/>
            <w:tcBorders>
              <w:top w:val="single" w:sz="2" w:space="0" w:color="000000"/>
              <w:left w:val="single" w:sz="2" w:space="0" w:color="000000"/>
              <w:bottom w:val="single" w:sz="2" w:space="0" w:color="000000"/>
              <w:right w:val="single" w:sz="2" w:space="0" w:color="000000"/>
            </w:tcBorders>
            <w:tcMar>
              <w:top w:w="31" w:type="dxa"/>
              <w:left w:w="31" w:type="dxa"/>
              <w:bottom w:w="31" w:type="dxa"/>
              <w:right w:w="31"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t>факт 2</w:t>
            </w:r>
          </w:p>
        </w:tc>
      </w:tr>
      <w:tr w:rsidR="00415FC8" w:rsidRPr="00415FC8" w:rsidTr="00415FC8">
        <w:tc>
          <w:tcPr>
            <w:tcW w:w="0" w:type="auto"/>
            <w:tcBorders>
              <w:top w:val="single" w:sz="2" w:space="0" w:color="000000"/>
              <w:left w:val="single" w:sz="2" w:space="0" w:color="000000"/>
              <w:bottom w:val="single" w:sz="2" w:space="0" w:color="000000"/>
              <w:right w:val="single" w:sz="2" w:space="0" w:color="000000"/>
            </w:tcBorders>
            <w:tcMar>
              <w:top w:w="31" w:type="dxa"/>
              <w:left w:w="31" w:type="dxa"/>
              <w:bottom w:w="31" w:type="dxa"/>
              <w:right w:w="31"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6.25pt;height:18.6pt" o:ole="">
                  <v:imagedata r:id="rId4" o:title=""/>
                </v:shape>
                <w:control r:id="rId5" w:name="DefaultOcxName" w:shapeid="_x0000_i1044"/>
              </w:object>
            </w:r>
          </w:p>
        </w:tc>
        <w:tc>
          <w:tcPr>
            <w:tcW w:w="0" w:type="auto"/>
            <w:tcBorders>
              <w:top w:val="single" w:sz="2" w:space="0" w:color="000000"/>
              <w:left w:val="single" w:sz="2" w:space="0" w:color="000000"/>
              <w:bottom w:val="single" w:sz="2" w:space="0" w:color="000000"/>
              <w:right w:val="single" w:sz="2" w:space="0" w:color="000000"/>
            </w:tcBorders>
            <w:tcMar>
              <w:top w:w="31" w:type="dxa"/>
              <w:left w:w="31" w:type="dxa"/>
              <w:bottom w:w="31" w:type="dxa"/>
              <w:right w:w="31"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object w:dxaOrig="225" w:dyaOrig="225">
                <v:shape id="_x0000_i1043" type="#_x0000_t75" style="width:16.25pt;height:18.6pt" o:ole="">
                  <v:imagedata r:id="rId4" o:title=""/>
                </v:shape>
                <w:control r:id="rId6" w:name="DefaultOcxName1" w:shapeid="_x0000_i1043"/>
              </w:object>
            </w:r>
          </w:p>
        </w:tc>
        <w:tc>
          <w:tcPr>
            <w:tcW w:w="0" w:type="auto"/>
            <w:tcBorders>
              <w:top w:val="single" w:sz="2" w:space="0" w:color="000000"/>
              <w:left w:val="single" w:sz="2" w:space="0" w:color="000000"/>
              <w:bottom w:val="single" w:sz="2" w:space="0" w:color="000000"/>
              <w:right w:val="single" w:sz="2" w:space="0" w:color="000000"/>
            </w:tcBorders>
            <w:tcMar>
              <w:top w:w="31" w:type="dxa"/>
              <w:left w:w="31" w:type="dxa"/>
              <w:bottom w:w="31" w:type="dxa"/>
              <w:right w:w="31"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object w:dxaOrig="225" w:dyaOrig="225">
                <v:shape id="_x0000_i1042" type="#_x0000_t75" style="width:16.25pt;height:18.6pt" o:ole="">
                  <v:imagedata r:id="rId4" o:title=""/>
                </v:shape>
                <w:control r:id="rId7" w:name="DefaultOcxName2" w:shapeid="_x0000_i1042"/>
              </w:object>
            </w:r>
          </w:p>
        </w:tc>
        <w:tc>
          <w:tcPr>
            <w:tcW w:w="0" w:type="auto"/>
            <w:tcBorders>
              <w:top w:val="single" w:sz="2" w:space="0" w:color="000000"/>
              <w:left w:val="single" w:sz="2" w:space="0" w:color="000000"/>
              <w:bottom w:val="single" w:sz="2" w:space="0" w:color="000000"/>
              <w:right w:val="single" w:sz="2" w:space="0" w:color="000000"/>
            </w:tcBorders>
            <w:tcMar>
              <w:top w:w="31" w:type="dxa"/>
              <w:left w:w="31" w:type="dxa"/>
              <w:bottom w:w="31" w:type="dxa"/>
              <w:right w:w="31"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24"/>
                <w:szCs w:val="24"/>
                <w:lang w:eastAsia="ru-RU"/>
              </w:rPr>
            </w:pPr>
            <w:r w:rsidRPr="00415FC8">
              <w:rPr>
                <w:rFonts w:ascii="Times New Roman" w:eastAsia="Times New Roman" w:hAnsi="Times New Roman" w:cs="Times New Roman"/>
                <w:color w:val="000000"/>
                <w:sz w:val="24"/>
                <w:szCs w:val="24"/>
                <w:lang w:eastAsia="ru-RU"/>
              </w:rPr>
              <w:object w:dxaOrig="225" w:dyaOrig="225">
                <v:shape id="_x0000_i1041" type="#_x0000_t75" style="width:16.25pt;height:18.6pt" o:ole="">
                  <v:imagedata r:id="rId4" o:title=""/>
                </v:shape>
                <w:control r:id="rId8" w:name="DefaultOcxName3" w:shapeid="_x0000_i1041"/>
              </w:object>
            </w:r>
          </w:p>
        </w:tc>
      </w:tr>
    </w:tbl>
    <w:p w:rsidR="00415FC8" w:rsidRDefault="00415FC8" w:rsidP="00415FC8">
      <w:pPr>
        <w:shd w:val="clear" w:color="auto" w:fill="FFFFFF"/>
        <w:spacing w:after="0" w:line="240" w:lineRule="auto"/>
        <w:ind w:firstLine="195"/>
        <w:jc w:val="both"/>
        <w:rPr>
          <w:rFonts w:ascii="Verdana" w:eastAsia="Times New Roman" w:hAnsi="Verdana" w:cs="Times New Roman"/>
          <w:b/>
          <w:bCs/>
          <w:color w:val="000000"/>
          <w:sz w:val="18"/>
          <w:lang w:eastAsia="ru-RU"/>
        </w:rPr>
      </w:pPr>
    </w:p>
    <w:p w:rsidR="00415FC8" w:rsidRDefault="00415FC8" w:rsidP="00415FC8">
      <w:pPr>
        <w:shd w:val="clear" w:color="auto" w:fill="FFFFFF"/>
        <w:spacing w:after="0" w:line="240" w:lineRule="auto"/>
        <w:ind w:firstLine="195"/>
        <w:jc w:val="both"/>
        <w:rPr>
          <w:rFonts w:ascii="Verdana" w:eastAsia="Times New Roman" w:hAnsi="Verdana" w:cs="Times New Roman"/>
          <w:b/>
          <w:bCs/>
          <w:color w:val="000000"/>
          <w:sz w:val="18"/>
          <w:lang w:eastAsia="ru-RU"/>
        </w:rPr>
      </w:pPr>
    </w:p>
    <w:p w:rsidR="00415FC8" w:rsidRDefault="00415FC8" w:rsidP="00415FC8">
      <w:pPr>
        <w:shd w:val="clear" w:color="auto" w:fill="FFFFFF"/>
        <w:spacing w:after="0" w:line="240" w:lineRule="auto"/>
        <w:ind w:firstLine="195"/>
        <w:jc w:val="both"/>
        <w:rPr>
          <w:rFonts w:ascii="Verdana" w:eastAsia="Times New Roman" w:hAnsi="Verdana" w:cs="Times New Roman"/>
          <w:b/>
          <w:bCs/>
          <w:color w:val="000000"/>
          <w:sz w:val="18"/>
          <w:lang w:eastAsia="ru-RU"/>
        </w:rPr>
      </w:pPr>
    </w:p>
    <w:p w:rsidR="00415FC8" w:rsidRDefault="00415FC8" w:rsidP="00415FC8">
      <w:pPr>
        <w:shd w:val="clear" w:color="auto" w:fill="FFFFFF"/>
        <w:spacing w:after="0" w:line="240" w:lineRule="auto"/>
        <w:ind w:firstLine="195"/>
        <w:jc w:val="both"/>
        <w:rPr>
          <w:rFonts w:ascii="Verdana" w:eastAsia="Times New Roman" w:hAnsi="Verdana" w:cs="Times New Roman"/>
          <w:b/>
          <w:bCs/>
          <w:color w:val="000000"/>
          <w:sz w:val="18"/>
          <w:lang w:eastAsia="ru-RU"/>
        </w:rPr>
      </w:pPr>
    </w:p>
    <w:p w:rsidR="00415FC8" w:rsidRDefault="00415FC8" w:rsidP="00415FC8">
      <w:pPr>
        <w:shd w:val="clear" w:color="auto" w:fill="FFFFFF"/>
        <w:spacing w:after="0" w:line="240" w:lineRule="auto"/>
        <w:ind w:firstLine="195"/>
        <w:jc w:val="both"/>
        <w:rPr>
          <w:rFonts w:ascii="Verdana" w:eastAsia="Times New Roman" w:hAnsi="Verdana" w:cs="Times New Roman"/>
          <w:b/>
          <w:bCs/>
          <w:color w:val="000000"/>
          <w:sz w:val="18"/>
          <w:lang w:eastAsia="ru-RU"/>
        </w:rPr>
      </w:pPr>
    </w:p>
    <w:p w:rsidR="00415FC8" w:rsidRDefault="00415FC8" w:rsidP="00415FC8">
      <w:pPr>
        <w:shd w:val="clear" w:color="auto" w:fill="FFFFFF"/>
        <w:spacing w:after="0" w:line="240" w:lineRule="auto"/>
        <w:ind w:firstLine="195"/>
        <w:jc w:val="both"/>
        <w:rPr>
          <w:rFonts w:ascii="Verdana" w:eastAsia="Times New Roman" w:hAnsi="Verdana" w:cs="Times New Roman"/>
          <w:b/>
          <w:bCs/>
          <w:color w:val="000000"/>
          <w:sz w:val="18"/>
          <w:lang w:eastAsia="ru-RU"/>
        </w:rPr>
      </w:pP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b/>
          <w:bCs/>
          <w:color w:val="000000"/>
          <w:sz w:val="18"/>
          <w:lang w:eastAsia="ru-RU"/>
        </w:rPr>
        <w:lastRenderedPageBreak/>
        <w:t>6. </w:t>
      </w:r>
      <w:r w:rsidRPr="00415FC8">
        <w:rPr>
          <w:rFonts w:ascii="Verdana" w:eastAsia="Times New Roman" w:hAnsi="Verdana" w:cs="Times New Roman"/>
          <w:color w:val="000000"/>
          <w:sz w:val="18"/>
          <w:szCs w:val="18"/>
          <w:lang w:eastAsia="ru-RU"/>
        </w:rPr>
        <w:t>Укажите век, когда произошли события, изображенные на схеме. Ответ запишите словом.</w:t>
      </w:r>
    </w:p>
    <w:p w:rsidR="00415FC8" w:rsidRPr="00415FC8" w:rsidRDefault="00415FC8" w:rsidP="00415FC8">
      <w:pPr>
        <w:shd w:val="clear" w:color="auto" w:fill="FFFFFF"/>
        <w:spacing w:after="0" w:line="240" w:lineRule="auto"/>
        <w:jc w:val="both"/>
        <w:rPr>
          <w:rFonts w:ascii="Verdana" w:eastAsia="Times New Roman" w:hAnsi="Verdana" w:cs="Times New Roman"/>
          <w:color w:val="000000"/>
          <w:sz w:val="18"/>
          <w:szCs w:val="18"/>
          <w:lang w:eastAsia="ru-RU"/>
        </w:rPr>
      </w:pPr>
    </w:p>
    <w:p w:rsidR="00415FC8" w:rsidRPr="00415FC8" w:rsidRDefault="00415FC8" w:rsidP="00415FC8">
      <w:pPr>
        <w:shd w:val="clear" w:color="auto" w:fill="FFFFFF"/>
        <w:spacing w:after="0" w:line="240" w:lineRule="auto"/>
        <w:jc w:val="center"/>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 </w:t>
      </w:r>
    </w:p>
    <w:p w:rsidR="00415FC8" w:rsidRPr="00415FC8" w:rsidRDefault="00415FC8" w:rsidP="00415FC8">
      <w:pPr>
        <w:shd w:val="clear" w:color="auto" w:fill="FFFFFF"/>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4779645" cy="5150485"/>
            <wp:effectExtent l="19050" t="0" r="1905" b="0"/>
            <wp:docPr id="1" name="Рисунок 1" descr="https://hist-oge.sdamgia.ru/get_file?id=2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ge.sdamgia.ru/get_file?id=20401"/>
                    <pic:cNvPicPr>
                      <a:picLocks noChangeAspect="1" noChangeArrowheads="1"/>
                    </pic:cNvPicPr>
                  </pic:nvPicPr>
                  <pic:blipFill>
                    <a:blip r:embed="rId9" cstate="print"/>
                    <a:srcRect/>
                    <a:stretch>
                      <a:fillRect/>
                    </a:stretch>
                  </pic:blipFill>
                  <pic:spPr bwMode="auto">
                    <a:xfrm>
                      <a:off x="0" y="0"/>
                      <a:ext cx="4779645" cy="5150485"/>
                    </a:xfrm>
                    <a:prstGeom prst="rect">
                      <a:avLst/>
                    </a:prstGeom>
                    <a:noFill/>
                    <a:ln w="9525">
                      <a:noFill/>
                      <a:miter lim="800000"/>
                      <a:headEnd/>
                      <a:tailEnd/>
                    </a:ln>
                  </pic:spPr>
                </pic:pic>
              </a:graphicData>
            </a:graphic>
          </wp:inline>
        </w:drawing>
      </w:r>
    </w:p>
    <w:p w:rsidR="00415FC8" w:rsidRDefault="00415FC8" w:rsidP="00415FC8">
      <w:pPr>
        <w:shd w:val="clear" w:color="auto" w:fill="FFFFFF"/>
        <w:spacing w:after="0" w:line="240" w:lineRule="auto"/>
        <w:ind w:firstLine="195"/>
        <w:jc w:val="both"/>
        <w:rPr>
          <w:rFonts w:ascii="Verdana" w:eastAsia="Times New Roman" w:hAnsi="Verdana" w:cs="Times New Roman"/>
          <w:b/>
          <w:bCs/>
          <w:color w:val="000000"/>
          <w:sz w:val="18"/>
          <w:lang w:eastAsia="ru-RU"/>
        </w:rPr>
      </w:pP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b/>
          <w:bCs/>
          <w:color w:val="000000"/>
          <w:sz w:val="18"/>
          <w:lang w:eastAsia="ru-RU"/>
        </w:rPr>
        <w:t>7. </w:t>
      </w:r>
      <w:r w:rsidRPr="00415FC8">
        <w:rPr>
          <w:rFonts w:ascii="Verdana" w:eastAsia="Times New Roman" w:hAnsi="Verdana" w:cs="Times New Roman"/>
          <w:color w:val="000000"/>
          <w:sz w:val="18"/>
          <w:szCs w:val="18"/>
          <w:lang w:eastAsia="ru-RU"/>
        </w:rPr>
        <w:t>Укажите название страны, которая была противником России в боевых действиях, обозначенных на схеме.</w:t>
      </w:r>
    </w:p>
    <w:p w:rsidR="00415FC8" w:rsidRPr="00415FC8" w:rsidRDefault="00415FC8" w:rsidP="00415FC8">
      <w:pPr>
        <w:shd w:val="clear" w:color="auto" w:fill="FFFFFF"/>
        <w:spacing w:after="0" w:line="240" w:lineRule="auto"/>
        <w:jc w:val="both"/>
        <w:rPr>
          <w:rFonts w:ascii="Verdana" w:eastAsia="Times New Roman" w:hAnsi="Verdana" w:cs="Times New Roman"/>
          <w:color w:val="000000"/>
          <w:sz w:val="18"/>
          <w:szCs w:val="18"/>
          <w:lang w:eastAsia="ru-RU"/>
        </w:rPr>
      </w:pP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b/>
          <w:bCs/>
          <w:color w:val="000000"/>
          <w:sz w:val="18"/>
          <w:lang w:eastAsia="ru-RU"/>
        </w:rPr>
        <w:t>8. </w:t>
      </w:r>
      <w:r w:rsidRPr="00415FC8">
        <w:rPr>
          <w:rFonts w:ascii="Verdana" w:eastAsia="Times New Roman" w:hAnsi="Verdana" w:cs="Times New Roman"/>
          <w:color w:val="000000"/>
          <w:sz w:val="18"/>
          <w:szCs w:val="18"/>
          <w:lang w:eastAsia="ru-RU"/>
        </w:rPr>
        <w:t>Прочитайте отрывок из работы историка и укажите цифру, под которой на схеме обозначено сражение, название которого пропущено в данном отрывке.</w:t>
      </w:r>
    </w:p>
    <w:p w:rsidR="00415FC8" w:rsidRPr="00415FC8" w:rsidRDefault="00415FC8" w:rsidP="00415FC8">
      <w:pPr>
        <w:shd w:val="clear" w:color="auto" w:fill="FFFFFF"/>
        <w:spacing w:after="0" w:line="240" w:lineRule="auto"/>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 </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 xml:space="preserve">«___________ произошло в мае. В ходе него российская 2-я эскадра флота Тихого океана под командованием вице-адмирала Рожественского потерпела сокрушительное поражение от Императорского флота под командованием адмирала </w:t>
      </w:r>
      <w:proofErr w:type="spellStart"/>
      <w:r w:rsidRPr="00415FC8">
        <w:rPr>
          <w:rFonts w:ascii="Verdana" w:eastAsia="Times New Roman" w:hAnsi="Verdana" w:cs="Times New Roman"/>
          <w:color w:val="000000"/>
          <w:sz w:val="18"/>
          <w:szCs w:val="18"/>
          <w:lang w:eastAsia="ru-RU"/>
        </w:rPr>
        <w:t>Хэйхатиро</w:t>
      </w:r>
      <w:proofErr w:type="spellEnd"/>
      <w:proofErr w:type="gramStart"/>
      <w:r w:rsidRPr="00415FC8">
        <w:rPr>
          <w:rFonts w:ascii="Verdana" w:eastAsia="Times New Roman" w:hAnsi="Verdana" w:cs="Times New Roman"/>
          <w:color w:val="000000"/>
          <w:sz w:val="18"/>
          <w:szCs w:val="18"/>
          <w:lang w:eastAsia="ru-RU"/>
        </w:rPr>
        <w:t xml:space="preserve"> Т</w:t>
      </w:r>
      <w:proofErr w:type="gramEnd"/>
      <w:r w:rsidRPr="00415FC8">
        <w:rPr>
          <w:rFonts w:ascii="Verdana" w:eastAsia="Times New Roman" w:hAnsi="Verdana" w:cs="Times New Roman"/>
          <w:color w:val="000000"/>
          <w:sz w:val="18"/>
          <w:szCs w:val="18"/>
          <w:lang w:eastAsia="ru-RU"/>
        </w:rPr>
        <w:t>ого. Последнее, решающее морское сражение войны, в ходе которой русская эскадра была полностью разгромлена. Большая часть кораблей была потоплена противником или затоплена собственными экипажами, часть капитулировала, некоторые интернировались в нейтральных портах, и лишь четырём удалось дойти до русских портов</w:t>
      </w:r>
      <w:proofErr w:type="gramStart"/>
      <w:r w:rsidRPr="00415FC8">
        <w:rPr>
          <w:rFonts w:ascii="Verdana" w:eastAsia="Times New Roman" w:hAnsi="Verdana" w:cs="Times New Roman"/>
          <w:color w:val="000000"/>
          <w:sz w:val="18"/>
          <w:szCs w:val="18"/>
          <w:lang w:eastAsia="ru-RU"/>
        </w:rPr>
        <w:t>.»</w:t>
      </w:r>
      <w:proofErr w:type="gramEnd"/>
    </w:p>
    <w:p w:rsidR="00415FC8" w:rsidRPr="00415FC8" w:rsidRDefault="00415FC8" w:rsidP="00415FC8">
      <w:pPr>
        <w:shd w:val="clear" w:color="auto" w:fill="FFFFFF"/>
        <w:spacing w:after="0" w:line="240" w:lineRule="auto"/>
        <w:jc w:val="both"/>
        <w:rPr>
          <w:rFonts w:ascii="Verdana" w:eastAsia="Times New Roman" w:hAnsi="Verdana" w:cs="Times New Roman"/>
          <w:color w:val="000000"/>
          <w:sz w:val="18"/>
          <w:szCs w:val="18"/>
          <w:lang w:eastAsia="ru-RU"/>
        </w:rPr>
      </w:pP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b/>
          <w:bCs/>
          <w:color w:val="000000"/>
          <w:sz w:val="18"/>
          <w:lang w:eastAsia="ru-RU"/>
        </w:rPr>
        <w:t>9. </w:t>
      </w:r>
      <w:r w:rsidRPr="00415FC8">
        <w:rPr>
          <w:rFonts w:ascii="Verdana" w:eastAsia="Times New Roman" w:hAnsi="Verdana" w:cs="Times New Roman"/>
          <w:color w:val="000000"/>
          <w:sz w:val="18"/>
          <w:szCs w:val="18"/>
          <w:lang w:eastAsia="ru-RU"/>
        </w:rPr>
        <w:t>Рассмотрите изображение и ответьте на вопрос.</w:t>
      </w:r>
    </w:p>
    <w:p w:rsidR="00415FC8" w:rsidRPr="00415FC8" w:rsidRDefault="00415FC8" w:rsidP="00415FC8">
      <w:pPr>
        <w:shd w:val="clear" w:color="auto" w:fill="FFFFFF"/>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lastRenderedPageBreak/>
        <w:drawing>
          <wp:inline distT="0" distB="0" distL="0" distR="0">
            <wp:extent cx="2535555" cy="2332990"/>
            <wp:effectExtent l="19050" t="0" r="0" b="0"/>
            <wp:docPr id="2" name="Рисунок 2" descr="https://hist-oge.sdamgia.ru/get_file?id=23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st-oge.sdamgia.ru/get_file?id=23110"/>
                    <pic:cNvPicPr>
                      <a:picLocks noChangeAspect="1" noChangeArrowheads="1"/>
                    </pic:cNvPicPr>
                  </pic:nvPicPr>
                  <pic:blipFill>
                    <a:blip r:embed="rId10" cstate="print"/>
                    <a:srcRect/>
                    <a:stretch>
                      <a:fillRect/>
                    </a:stretch>
                  </pic:blipFill>
                  <pic:spPr bwMode="auto">
                    <a:xfrm>
                      <a:off x="0" y="0"/>
                      <a:ext cx="2535555" cy="2332990"/>
                    </a:xfrm>
                    <a:prstGeom prst="rect">
                      <a:avLst/>
                    </a:prstGeom>
                    <a:noFill/>
                    <a:ln w="9525">
                      <a:noFill/>
                      <a:miter lim="800000"/>
                      <a:headEnd/>
                      <a:tailEnd/>
                    </a:ln>
                  </pic:spPr>
                </pic:pic>
              </a:graphicData>
            </a:graphic>
          </wp:inline>
        </w:drawing>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Какое событие произошло в том же веке, в котором были отчеканены изображённые на памятном жетоне монеты?</w:t>
      </w:r>
    </w:p>
    <w:p w:rsidR="00415FC8" w:rsidRPr="00415FC8" w:rsidRDefault="00415FC8" w:rsidP="00415FC8">
      <w:pPr>
        <w:shd w:val="clear" w:color="auto" w:fill="FFFFFF"/>
        <w:spacing w:after="0" w:line="240" w:lineRule="auto"/>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 </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 xml:space="preserve">1) </w:t>
      </w:r>
      <w:proofErr w:type="spellStart"/>
      <w:r w:rsidRPr="00415FC8">
        <w:rPr>
          <w:rFonts w:ascii="Verdana" w:eastAsia="Times New Roman" w:hAnsi="Verdana" w:cs="Times New Roman"/>
          <w:color w:val="000000"/>
          <w:sz w:val="18"/>
          <w:szCs w:val="18"/>
          <w:lang w:eastAsia="ru-RU"/>
        </w:rPr>
        <w:t>антиордынское</w:t>
      </w:r>
      <w:proofErr w:type="spellEnd"/>
      <w:r w:rsidRPr="00415FC8">
        <w:rPr>
          <w:rFonts w:ascii="Verdana" w:eastAsia="Times New Roman" w:hAnsi="Verdana" w:cs="Times New Roman"/>
          <w:color w:val="000000"/>
          <w:sz w:val="18"/>
          <w:szCs w:val="18"/>
          <w:lang w:eastAsia="ru-RU"/>
        </w:rPr>
        <w:t xml:space="preserve"> восстание в Твери</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2) «стояние» на реке Угре</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3) присоединение Новгорода к Московскому княжеству</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4) Невская битва</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b/>
          <w:bCs/>
          <w:color w:val="000000"/>
          <w:sz w:val="18"/>
          <w:lang w:eastAsia="ru-RU"/>
        </w:rPr>
        <w:t>10. </w:t>
      </w:r>
      <w:r w:rsidRPr="00415FC8">
        <w:rPr>
          <w:rFonts w:ascii="Verdana" w:eastAsia="Times New Roman" w:hAnsi="Verdana" w:cs="Times New Roman"/>
          <w:color w:val="000000"/>
          <w:sz w:val="18"/>
          <w:szCs w:val="18"/>
          <w:lang w:eastAsia="ru-RU"/>
        </w:rPr>
        <w:t>Назовите князя, пропущенного в схеме.</w:t>
      </w:r>
    </w:p>
    <w:p w:rsidR="00415FC8" w:rsidRPr="00415FC8" w:rsidRDefault="00415FC8" w:rsidP="00415FC8">
      <w:pPr>
        <w:shd w:val="clear" w:color="auto" w:fill="FFFFFF"/>
        <w:spacing w:after="0" w:line="240" w:lineRule="auto"/>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 </w:t>
      </w:r>
    </w:p>
    <w:p w:rsidR="00415FC8" w:rsidRPr="00415FC8" w:rsidRDefault="00415FC8" w:rsidP="00415FC8">
      <w:pPr>
        <w:shd w:val="clear" w:color="auto" w:fill="FFFFFF"/>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3810635" cy="2016760"/>
            <wp:effectExtent l="19050" t="0" r="0" b="0"/>
            <wp:docPr id="3" name="Рисунок 3" descr="https://hist-oge.sdamgia.ru/get_file?id=6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ist-oge.sdamgia.ru/get_file?id=6737"/>
                    <pic:cNvPicPr>
                      <a:picLocks noChangeAspect="1" noChangeArrowheads="1"/>
                    </pic:cNvPicPr>
                  </pic:nvPicPr>
                  <pic:blipFill>
                    <a:blip r:embed="rId11" cstate="print"/>
                    <a:srcRect/>
                    <a:stretch>
                      <a:fillRect/>
                    </a:stretch>
                  </pic:blipFill>
                  <pic:spPr bwMode="auto">
                    <a:xfrm>
                      <a:off x="0" y="0"/>
                      <a:ext cx="3810635" cy="2016760"/>
                    </a:xfrm>
                    <a:prstGeom prst="rect">
                      <a:avLst/>
                    </a:prstGeom>
                    <a:noFill/>
                    <a:ln w="9525">
                      <a:noFill/>
                      <a:miter lim="800000"/>
                      <a:headEnd/>
                      <a:tailEnd/>
                    </a:ln>
                  </pic:spPr>
                </pic:pic>
              </a:graphicData>
            </a:graphic>
          </wp:inline>
        </w:drawing>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b/>
          <w:bCs/>
          <w:color w:val="000000"/>
          <w:sz w:val="18"/>
          <w:lang w:eastAsia="ru-RU"/>
        </w:rPr>
        <w:t>11. </w:t>
      </w:r>
      <w:proofErr w:type="gramStart"/>
      <w:r w:rsidRPr="00415FC8">
        <w:rPr>
          <w:rFonts w:ascii="Verdana" w:eastAsia="Times New Roman" w:hAnsi="Verdana" w:cs="Times New Roman"/>
          <w:color w:val="000000"/>
          <w:sz w:val="18"/>
          <w:szCs w:val="18"/>
          <w:lang w:eastAsia="ru-RU"/>
        </w:rPr>
        <w:t>Создателем</w:t>
      </w:r>
      <w:proofErr w:type="gramEnd"/>
      <w:r w:rsidRPr="00415FC8">
        <w:rPr>
          <w:rFonts w:ascii="Verdana" w:eastAsia="Times New Roman" w:hAnsi="Verdana" w:cs="Times New Roman"/>
          <w:color w:val="000000"/>
          <w:sz w:val="18"/>
          <w:szCs w:val="18"/>
          <w:lang w:eastAsia="ru-RU"/>
        </w:rPr>
        <w:t xml:space="preserve"> какого из приведённых памятников культуры является </w:t>
      </w:r>
      <w:proofErr w:type="spellStart"/>
      <w:r w:rsidRPr="00415FC8">
        <w:rPr>
          <w:rFonts w:ascii="Verdana" w:eastAsia="Times New Roman" w:hAnsi="Verdana" w:cs="Times New Roman"/>
          <w:color w:val="000000"/>
          <w:sz w:val="18"/>
          <w:szCs w:val="18"/>
          <w:lang w:eastAsia="ru-RU"/>
        </w:rPr>
        <w:t>Алевиз</w:t>
      </w:r>
      <w:proofErr w:type="spellEnd"/>
      <w:r w:rsidRPr="00415FC8">
        <w:rPr>
          <w:rFonts w:ascii="Verdana" w:eastAsia="Times New Roman" w:hAnsi="Verdana" w:cs="Times New Roman"/>
          <w:color w:val="000000"/>
          <w:sz w:val="18"/>
          <w:szCs w:val="18"/>
          <w:lang w:eastAsia="ru-RU"/>
        </w:rPr>
        <w:t xml:space="preserve"> Новый? Укажите порядковый номер этого памятника культуры.</w:t>
      </w:r>
    </w:p>
    <w:p w:rsidR="00415FC8" w:rsidRPr="00415FC8" w:rsidRDefault="00415FC8" w:rsidP="00415FC8">
      <w:pPr>
        <w:shd w:val="clear" w:color="auto" w:fill="FFFFFF"/>
        <w:spacing w:after="0" w:line="240" w:lineRule="auto"/>
        <w:jc w:val="both"/>
        <w:rPr>
          <w:rFonts w:ascii="Verdana" w:eastAsia="Times New Roman" w:hAnsi="Verdana" w:cs="Times New Roman"/>
          <w:color w:val="000000"/>
          <w:sz w:val="18"/>
          <w:szCs w:val="18"/>
          <w:lang w:eastAsia="ru-RU"/>
        </w:rPr>
      </w:pP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1) «</w:t>
      </w:r>
      <w:proofErr w:type="spellStart"/>
      <w:r w:rsidRPr="00415FC8">
        <w:rPr>
          <w:rFonts w:ascii="Verdana" w:eastAsia="Times New Roman" w:hAnsi="Verdana" w:cs="Times New Roman"/>
          <w:color w:val="000000"/>
          <w:sz w:val="18"/>
          <w:szCs w:val="18"/>
          <w:lang w:eastAsia="ru-RU"/>
        </w:rPr>
        <w:t>Ипатьевская</w:t>
      </w:r>
      <w:proofErr w:type="spellEnd"/>
      <w:r w:rsidRPr="00415FC8">
        <w:rPr>
          <w:rFonts w:ascii="Verdana" w:eastAsia="Times New Roman" w:hAnsi="Verdana" w:cs="Times New Roman"/>
          <w:color w:val="000000"/>
          <w:sz w:val="18"/>
          <w:szCs w:val="18"/>
          <w:lang w:eastAsia="ru-RU"/>
        </w:rPr>
        <w:t xml:space="preserve"> летопись»</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2) «Хронограф»</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3) Повесть «</w:t>
      </w:r>
      <w:proofErr w:type="spellStart"/>
      <w:r w:rsidRPr="00415FC8">
        <w:rPr>
          <w:rFonts w:ascii="Verdana" w:eastAsia="Times New Roman" w:hAnsi="Verdana" w:cs="Times New Roman"/>
          <w:color w:val="000000"/>
          <w:sz w:val="18"/>
          <w:szCs w:val="18"/>
          <w:lang w:eastAsia="ru-RU"/>
        </w:rPr>
        <w:t>Калязинская</w:t>
      </w:r>
      <w:proofErr w:type="spellEnd"/>
      <w:r w:rsidRPr="00415FC8">
        <w:rPr>
          <w:rFonts w:ascii="Verdana" w:eastAsia="Times New Roman" w:hAnsi="Verdana" w:cs="Times New Roman"/>
          <w:color w:val="000000"/>
          <w:sz w:val="18"/>
          <w:szCs w:val="18"/>
          <w:lang w:eastAsia="ru-RU"/>
        </w:rPr>
        <w:t xml:space="preserve"> челобитная»</w:t>
      </w:r>
    </w:p>
    <w:p w:rsidR="00415FC8" w:rsidRPr="00415FC8" w:rsidRDefault="00415FC8" w:rsidP="00415FC8">
      <w:pPr>
        <w:shd w:val="clear" w:color="auto" w:fill="FFFFFF"/>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6029960" cy="2560320"/>
            <wp:effectExtent l="19050" t="0" r="8890" b="0"/>
            <wp:docPr id="4" name="Рисунок 4" descr="https://hist-oge.sdamgia.ru/get_file?id=2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ist-oge.sdamgia.ru/get_file?id=20106"/>
                    <pic:cNvPicPr>
                      <a:picLocks noChangeAspect="1" noChangeArrowheads="1"/>
                    </pic:cNvPicPr>
                  </pic:nvPicPr>
                  <pic:blipFill>
                    <a:blip r:embed="rId12" cstate="print"/>
                    <a:srcRect/>
                    <a:stretch>
                      <a:fillRect/>
                    </a:stretch>
                  </pic:blipFill>
                  <pic:spPr bwMode="auto">
                    <a:xfrm>
                      <a:off x="0" y="0"/>
                      <a:ext cx="6029960" cy="2560320"/>
                    </a:xfrm>
                    <a:prstGeom prst="rect">
                      <a:avLst/>
                    </a:prstGeom>
                    <a:noFill/>
                    <a:ln w="9525">
                      <a:noFill/>
                      <a:miter lim="800000"/>
                      <a:headEnd/>
                      <a:tailEnd/>
                    </a:ln>
                  </pic:spPr>
                </pic:pic>
              </a:graphicData>
            </a:graphic>
          </wp:inline>
        </w:drawing>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b/>
          <w:bCs/>
          <w:color w:val="000000"/>
          <w:sz w:val="18"/>
          <w:lang w:eastAsia="ru-RU"/>
        </w:rPr>
        <w:lastRenderedPageBreak/>
        <w:t>12. </w:t>
      </w:r>
      <w:proofErr w:type="gramStart"/>
      <w:r w:rsidRPr="00415FC8">
        <w:rPr>
          <w:rFonts w:ascii="Verdana" w:eastAsia="Times New Roman" w:hAnsi="Verdana" w:cs="Times New Roman"/>
          <w:color w:val="000000"/>
          <w:sz w:val="18"/>
          <w:szCs w:val="18"/>
          <w:lang w:eastAsia="ru-RU"/>
        </w:rPr>
        <w:t>Участником</w:t>
      </w:r>
      <w:proofErr w:type="gramEnd"/>
      <w:r w:rsidRPr="00415FC8">
        <w:rPr>
          <w:rFonts w:ascii="Verdana" w:eastAsia="Times New Roman" w:hAnsi="Verdana" w:cs="Times New Roman"/>
          <w:color w:val="000000"/>
          <w:sz w:val="18"/>
          <w:szCs w:val="18"/>
          <w:lang w:eastAsia="ru-RU"/>
        </w:rPr>
        <w:t xml:space="preserve"> какого из перечисленных событий, процессов был </w:t>
      </w:r>
      <w:proofErr w:type="spellStart"/>
      <w:r w:rsidRPr="00415FC8">
        <w:rPr>
          <w:rFonts w:ascii="Verdana" w:eastAsia="Times New Roman" w:hAnsi="Verdana" w:cs="Times New Roman"/>
          <w:color w:val="000000"/>
          <w:sz w:val="18"/>
          <w:szCs w:val="18"/>
          <w:lang w:eastAsia="ru-RU"/>
        </w:rPr>
        <w:t>Менес</w:t>
      </w:r>
      <w:proofErr w:type="spellEnd"/>
      <w:r w:rsidRPr="00415FC8">
        <w:rPr>
          <w:rFonts w:ascii="Verdana" w:eastAsia="Times New Roman" w:hAnsi="Verdana" w:cs="Times New Roman"/>
          <w:color w:val="000000"/>
          <w:sz w:val="18"/>
          <w:szCs w:val="18"/>
          <w:lang w:eastAsia="ru-RU"/>
        </w:rPr>
        <w:t>? Укажите порядковый номер этого события или процесса.</w:t>
      </w:r>
    </w:p>
    <w:p w:rsidR="00415FC8" w:rsidRPr="00415FC8" w:rsidRDefault="00415FC8" w:rsidP="00415FC8">
      <w:pPr>
        <w:shd w:val="clear" w:color="auto" w:fill="FFFFFF"/>
        <w:spacing w:after="0" w:line="240" w:lineRule="auto"/>
        <w:jc w:val="both"/>
        <w:rPr>
          <w:rFonts w:ascii="Verdana" w:eastAsia="Times New Roman" w:hAnsi="Verdana" w:cs="Times New Roman"/>
          <w:color w:val="000000"/>
          <w:sz w:val="18"/>
          <w:szCs w:val="18"/>
          <w:lang w:eastAsia="ru-RU"/>
        </w:rPr>
      </w:pP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1) Возникновение древнейших цивилизаций Востока</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2) Образование государств во Франции, Германии, Италии.</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3) Возникновение марксизма</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4) Объединение германских государств, провозглашение Германской империи</w:t>
      </w:r>
    </w:p>
    <w:p w:rsidR="00415FC8" w:rsidRDefault="00415FC8" w:rsidP="00415FC8">
      <w:pPr>
        <w:shd w:val="clear" w:color="auto" w:fill="FFFFFF"/>
        <w:spacing w:after="0" w:line="240" w:lineRule="auto"/>
        <w:ind w:firstLine="195"/>
        <w:jc w:val="both"/>
        <w:rPr>
          <w:rFonts w:ascii="Verdana" w:eastAsia="Times New Roman" w:hAnsi="Verdana" w:cs="Times New Roman"/>
          <w:b/>
          <w:bCs/>
          <w:color w:val="000000"/>
          <w:sz w:val="18"/>
          <w:lang w:eastAsia="ru-RU"/>
        </w:rPr>
      </w:pP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b/>
          <w:bCs/>
          <w:color w:val="000000"/>
          <w:sz w:val="18"/>
          <w:lang w:eastAsia="ru-RU"/>
        </w:rPr>
        <w:t>13. </w:t>
      </w:r>
      <w:r w:rsidRPr="00415FC8">
        <w:rPr>
          <w:rFonts w:ascii="Verdana" w:eastAsia="Times New Roman" w:hAnsi="Verdana" w:cs="Times New Roman"/>
          <w:color w:val="000000"/>
          <w:sz w:val="18"/>
          <w:szCs w:val="18"/>
          <w:lang w:eastAsia="ru-RU"/>
        </w:rPr>
        <w:t xml:space="preserve">В </w:t>
      </w:r>
      <w:proofErr w:type="gramStart"/>
      <w:r w:rsidRPr="00415FC8">
        <w:rPr>
          <w:rFonts w:ascii="Verdana" w:eastAsia="Times New Roman" w:hAnsi="Verdana" w:cs="Times New Roman"/>
          <w:color w:val="000000"/>
          <w:sz w:val="18"/>
          <w:szCs w:val="18"/>
          <w:lang w:eastAsia="ru-RU"/>
        </w:rPr>
        <w:t>ходе</w:t>
      </w:r>
      <w:proofErr w:type="gramEnd"/>
      <w:r w:rsidRPr="00415FC8">
        <w:rPr>
          <w:rFonts w:ascii="Verdana" w:eastAsia="Times New Roman" w:hAnsi="Verdana" w:cs="Times New Roman"/>
          <w:color w:val="000000"/>
          <w:sz w:val="18"/>
          <w:szCs w:val="18"/>
          <w:lang w:eastAsia="ru-RU"/>
        </w:rPr>
        <w:t xml:space="preserve"> какого из перечисленных событий, процессов происходила Битва при Седане? Укажите порядковый номер этого события или процесса.</w:t>
      </w:r>
    </w:p>
    <w:p w:rsidR="00415FC8" w:rsidRPr="00415FC8" w:rsidRDefault="00415FC8" w:rsidP="00415FC8">
      <w:pPr>
        <w:shd w:val="clear" w:color="auto" w:fill="FFFFFF"/>
        <w:spacing w:after="0" w:line="240" w:lineRule="auto"/>
        <w:jc w:val="both"/>
        <w:rPr>
          <w:rFonts w:ascii="Verdana" w:eastAsia="Times New Roman" w:hAnsi="Verdana" w:cs="Times New Roman"/>
          <w:color w:val="000000"/>
          <w:sz w:val="18"/>
          <w:szCs w:val="18"/>
          <w:lang w:eastAsia="ru-RU"/>
        </w:rPr>
      </w:pP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b/>
          <w:bCs/>
          <w:color w:val="000000"/>
          <w:sz w:val="18"/>
          <w:lang w:eastAsia="ru-RU"/>
        </w:rPr>
        <w:t>14. </w:t>
      </w:r>
      <w:r w:rsidRPr="00415FC8">
        <w:rPr>
          <w:rFonts w:ascii="Verdana" w:eastAsia="Times New Roman" w:hAnsi="Verdana" w:cs="Times New Roman"/>
          <w:color w:val="000000"/>
          <w:sz w:val="18"/>
          <w:szCs w:val="18"/>
          <w:lang w:eastAsia="ru-RU"/>
        </w:rPr>
        <w:t>К какому событию или процессу имеет непосредственное отношение данный исторический источник? Укажите порядковый номер этого события, процесса.</w:t>
      </w:r>
    </w:p>
    <w:p w:rsidR="00415FC8" w:rsidRPr="00415FC8" w:rsidRDefault="00415FC8" w:rsidP="00415FC8">
      <w:pPr>
        <w:shd w:val="clear" w:color="auto" w:fill="FFFFFF"/>
        <w:spacing w:after="0" w:line="240" w:lineRule="auto"/>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 xml:space="preserve">«Призрак бродит по Европе — призрак коммунизма. Все силы старой Европы объединились для священной травли этого призрака: папа и царь, Меттерних и </w:t>
      </w:r>
      <w:proofErr w:type="spellStart"/>
      <w:r w:rsidRPr="00415FC8">
        <w:rPr>
          <w:rFonts w:ascii="Verdana" w:eastAsia="Times New Roman" w:hAnsi="Verdana" w:cs="Times New Roman"/>
          <w:color w:val="000000"/>
          <w:sz w:val="18"/>
          <w:szCs w:val="18"/>
          <w:lang w:eastAsia="ru-RU"/>
        </w:rPr>
        <w:t>Гизо</w:t>
      </w:r>
      <w:proofErr w:type="spellEnd"/>
      <w:r w:rsidRPr="00415FC8">
        <w:rPr>
          <w:rFonts w:ascii="Verdana" w:eastAsia="Times New Roman" w:hAnsi="Verdana" w:cs="Times New Roman"/>
          <w:color w:val="000000"/>
          <w:sz w:val="18"/>
          <w:szCs w:val="18"/>
          <w:lang w:eastAsia="ru-RU"/>
        </w:rPr>
        <w:t>, французские радикалы и немецкие полицейские...</w:t>
      </w:r>
    </w:p>
    <w:p w:rsidR="00415FC8" w:rsidRPr="00415FC8" w:rsidRDefault="00415FC8" w:rsidP="00415FC8">
      <w:pPr>
        <w:shd w:val="clear" w:color="auto" w:fill="FFFFFF"/>
        <w:spacing w:after="0" w:line="240" w:lineRule="auto"/>
        <w:ind w:firstLine="195"/>
        <w:jc w:val="both"/>
        <w:rPr>
          <w:rFonts w:ascii="Verdana" w:eastAsia="Times New Roman" w:hAnsi="Verdana" w:cs="Times New Roman"/>
          <w:color w:val="000000"/>
          <w:sz w:val="18"/>
          <w:szCs w:val="18"/>
          <w:lang w:eastAsia="ru-RU"/>
        </w:rPr>
      </w:pPr>
      <w:r w:rsidRPr="00415FC8">
        <w:rPr>
          <w:rFonts w:ascii="Verdana" w:eastAsia="Times New Roman" w:hAnsi="Verdana" w:cs="Times New Roman"/>
          <w:color w:val="000000"/>
          <w:sz w:val="18"/>
          <w:szCs w:val="18"/>
          <w:lang w:eastAsia="ru-RU"/>
        </w:rPr>
        <w:t>Пусть господствующие классы содрогаются перед Коммунистической Революцией. Пролетариям нечего в ней терять кроме своих цепей. Приобретут же они весь мир. Пролетарии всех стран, соединяйтесь!»</w:t>
      </w:r>
    </w:p>
    <w:p w:rsidR="003D7B61" w:rsidRDefault="00415FC8">
      <w:r>
        <w:t xml:space="preserve"> </w:t>
      </w:r>
    </w:p>
    <w:p w:rsidR="00415FC8" w:rsidRDefault="00415FC8" w:rsidP="00415FC8">
      <w:pPr>
        <w:jc w:val="center"/>
        <w:rPr>
          <w:rFonts w:ascii="Times New Roman" w:hAnsi="Times New Roman" w:cs="Times New Roman"/>
        </w:rPr>
      </w:pPr>
      <w:r>
        <w:rPr>
          <w:rFonts w:ascii="Times New Roman" w:hAnsi="Times New Roman" w:cs="Times New Roman"/>
        </w:rPr>
        <w:t>Критерии оценки:</w:t>
      </w:r>
    </w:p>
    <w:tbl>
      <w:tblPr>
        <w:tblStyle w:val="a6"/>
        <w:tblW w:w="0" w:type="auto"/>
        <w:tblLook w:val="04A0"/>
      </w:tblPr>
      <w:tblGrid>
        <w:gridCol w:w="1914"/>
        <w:gridCol w:w="1914"/>
        <w:gridCol w:w="1914"/>
        <w:gridCol w:w="1914"/>
        <w:gridCol w:w="1915"/>
      </w:tblGrid>
      <w:tr w:rsidR="00415FC8" w:rsidTr="00474625">
        <w:tc>
          <w:tcPr>
            <w:tcW w:w="1914" w:type="dxa"/>
          </w:tcPr>
          <w:p w:rsidR="00415FC8" w:rsidRDefault="00415FC8" w:rsidP="00474625">
            <w:pPr>
              <w:jc w:val="center"/>
              <w:rPr>
                <w:rFonts w:ascii="Times New Roman" w:hAnsi="Times New Roman" w:cs="Times New Roman"/>
              </w:rPr>
            </w:pPr>
            <w:r>
              <w:rPr>
                <w:rFonts w:ascii="Times New Roman" w:hAnsi="Times New Roman" w:cs="Times New Roman"/>
              </w:rPr>
              <w:t xml:space="preserve">«1»  </w:t>
            </w:r>
          </w:p>
        </w:tc>
        <w:tc>
          <w:tcPr>
            <w:tcW w:w="1914" w:type="dxa"/>
          </w:tcPr>
          <w:p w:rsidR="00415FC8" w:rsidRDefault="00415FC8" w:rsidP="00474625">
            <w:pPr>
              <w:jc w:val="center"/>
              <w:rPr>
                <w:rFonts w:ascii="Times New Roman" w:hAnsi="Times New Roman" w:cs="Times New Roman"/>
              </w:rPr>
            </w:pPr>
            <w:r>
              <w:rPr>
                <w:rFonts w:ascii="Times New Roman" w:hAnsi="Times New Roman" w:cs="Times New Roman"/>
              </w:rPr>
              <w:t>«2»</w:t>
            </w:r>
          </w:p>
        </w:tc>
        <w:tc>
          <w:tcPr>
            <w:tcW w:w="1914" w:type="dxa"/>
          </w:tcPr>
          <w:p w:rsidR="00415FC8" w:rsidRDefault="00415FC8" w:rsidP="00474625">
            <w:pPr>
              <w:jc w:val="center"/>
              <w:rPr>
                <w:rFonts w:ascii="Times New Roman" w:hAnsi="Times New Roman" w:cs="Times New Roman"/>
              </w:rPr>
            </w:pPr>
            <w:r>
              <w:rPr>
                <w:rFonts w:ascii="Times New Roman" w:hAnsi="Times New Roman" w:cs="Times New Roman"/>
              </w:rPr>
              <w:t>«3»</w:t>
            </w:r>
          </w:p>
        </w:tc>
        <w:tc>
          <w:tcPr>
            <w:tcW w:w="1914" w:type="dxa"/>
          </w:tcPr>
          <w:p w:rsidR="00415FC8" w:rsidRDefault="00415FC8" w:rsidP="00474625">
            <w:pPr>
              <w:jc w:val="center"/>
              <w:rPr>
                <w:rFonts w:ascii="Times New Roman" w:hAnsi="Times New Roman" w:cs="Times New Roman"/>
              </w:rPr>
            </w:pPr>
            <w:r>
              <w:rPr>
                <w:rFonts w:ascii="Times New Roman" w:hAnsi="Times New Roman" w:cs="Times New Roman"/>
              </w:rPr>
              <w:t>«4»</w:t>
            </w:r>
          </w:p>
        </w:tc>
        <w:tc>
          <w:tcPr>
            <w:tcW w:w="1915" w:type="dxa"/>
          </w:tcPr>
          <w:p w:rsidR="00415FC8" w:rsidRDefault="00415FC8" w:rsidP="00474625">
            <w:pPr>
              <w:jc w:val="center"/>
              <w:rPr>
                <w:rFonts w:ascii="Times New Roman" w:hAnsi="Times New Roman" w:cs="Times New Roman"/>
              </w:rPr>
            </w:pPr>
            <w:r>
              <w:rPr>
                <w:rFonts w:ascii="Times New Roman" w:hAnsi="Times New Roman" w:cs="Times New Roman"/>
              </w:rPr>
              <w:t>«5»</w:t>
            </w:r>
          </w:p>
        </w:tc>
      </w:tr>
      <w:tr w:rsidR="00415FC8" w:rsidTr="00474625">
        <w:tc>
          <w:tcPr>
            <w:tcW w:w="1914" w:type="dxa"/>
          </w:tcPr>
          <w:p w:rsidR="00415FC8" w:rsidRDefault="00415FC8" w:rsidP="00474625">
            <w:pPr>
              <w:jc w:val="center"/>
              <w:rPr>
                <w:rFonts w:ascii="Times New Roman" w:hAnsi="Times New Roman" w:cs="Times New Roman"/>
              </w:rPr>
            </w:pPr>
            <w:r>
              <w:rPr>
                <w:rFonts w:ascii="Times New Roman" w:hAnsi="Times New Roman" w:cs="Times New Roman"/>
              </w:rPr>
              <w:t>1-2</w:t>
            </w:r>
          </w:p>
        </w:tc>
        <w:tc>
          <w:tcPr>
            <w:tcW w:w="1914" w:type="dxa"/>
          </w:tcPr>
          <w:p w:rsidR="00415FC8" w:rsidRDefault="00415FC8" w:rsidP="00474625">
            <w:pPr>
              <w:jc w:val="center"/>
              <w:rPr>
                <w:rFonts w:ascii="Times New Roman" w:hAnsi="Times New Roman" w:cs="Times New Roman"/>
              </w:rPr>
            </w:pPr>
            <w:r>
              <w:rPr>
                <w:rFonts w:ascii="Times New Roman" w:hAnsi="Times New Roman" w:cs="Times New Roman"/>
              </w:rPr>
              <w:t>3-4</w:t>
            </w:r>
          </w:p>
        </w:tc>
        <w:tc>
          <w:tcPr>
            <w:tcW w:w="1914" w:type="dxa"/>
          </w:tcPr>
          <w:p w:rsidR="00415FC8" w:rsidRDefault="00415FC8" w:rsidP="00474625">
            <w:pPr>
              <w:jc w:val="center"/>
              <w:rPr>
                <w:rFonts w:ascii="Times New Roman" w:hAnsi="Times New Roman" w:cs="Times New Roman"/>
              </w:rPr>
            </w:pPr>
            <w:r>
              <w:rPr>
                <w:rFonts w:ascii="Times New Roman" w:hAnsi="Times New Roman" w:cs="Times New Roman"/>
              </w:rPr>
              <w:t>5-8</w:t>
            </w:r>
          </w:p>
        </w:tc>
        <w:tc>
          <w:tcPr>
            <w:tcW w:w="1914" w:type="dxa"/>
          </w:tcPr>
          <w:p w:rsidR="00415FC8" w:rsidRDefault="00415FC8" w:rsidP="00474625">
            <w:pPr>
              <w:jc w:val="center"/>
              <w:rPr>
                <w:rFonts w:ascii="Times New Roman" w:hAnsi="Times New Roman" w:cs="Times New Roman"/>
              </w:rPr>
            </w:pPr>
            <w:r>
              <w:rPr>
                <w:rFonts w:ascii="Times New Roman" w:hAnsi="Times New Roman" w:cs="Times New Roman"/>
              </w:rPr>
              <w:t>9-12</w:t>
            </w:r>
          </w:p>
        </w:tc>
        <w:tc>
          <w:tcPr>
            <w:tcW w:w="1915" w:type="dxa"/>
          </w:tcPr>
          <w:p w:rsidR="00415FC8" w:rsidRDefault="00415FC8" w:rsidP="00474625">
            <w:pPr>
              <w:jc w:val="center"/>
              <w:rPr>
                <w:rFonts w:ascii="Times New Roman" w:hAnsi="Times New Roman" w:cs="Times New Roman"/>
              </w:rPr>
            </w:pPr>
            <w:r>
              <w:rPr>
                <w:rFonts w:ascii="Times New Roman" w:hAnsi="Times New Roman" w:cs="Times New Roman"/>
              </w:rPr>
              <w:t>13-15</w:t>
            </w:r>
          </w:p>
        </w:tc>
      </w:tr>
    </w:tbl>
    <w:p w:rsidR="00415FC8" w:rsidRDefault="00415FC8" w:rsidP="00415FC8">
      <w:pPr>
        <w:jc w:val="center"/>
        <w:rPr>
          <w:rFonts w:ascii="Times New Roman" w:hAnsi="Times New Roman" w:cs="Times New Roman"/>
        </w:rPr>
      </w:pPr>
    </w:p>
    <w:p w:rsidR="00415FC8" w:rsidRDefault="00415FC8" w:rsidP="00415FC8">
      <w:pPr>
        <w:jc w:val="center"/>
        <w:rPr>
          <w:rFonts w:ascii="Times New Roman" w:hAnsi="Times New Roman" w:cs="Times New Roman"/>
        </w:rPr>
      </w:pPr>
      <w:r>
        <w:rPr>
          <w:rFonts w:ascii="Times New Roman" w:hAnsi="Times New Roman" w:cs="Times New Roman"/>
        </w:rPr>
        <w:t>Ответы:</w:t>
      </w:r>
    </w:p>
    <w:p w:rsidR="00415FC8" w:rsidRDefault="00415FC8" w:rsidP="00415FC8">
      <w:pPr>
        <w:jc w:val="center"/>
        <w:rPr>
          <w:rFonts w:ascii="Times New Roman" w:hAnsi="Times New Roman" w:cs="Times New Roman"/>
        </w:rPr>
      </w:pPr>
      <w:r>
        <w:rPr>
          <w:rFonts w:ascii="Times New Roman" w:hAnsi="Times New Roman" w:cs="Times New Roman"/>
        </w:rPr>
        <w:t>Задание 1- максимум 2 балла, задания 2-14 по 1 баллу</w:t>
      </w:r>
    </w:p>
    <w:p w:rsidR="00415FC8" w:rsidRPr="00415FC8" w:rsidRDefault="00415FC8" w:rsidP="00415FC8">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415FC8">
        <w:rPr>
          <w:rFonts w:ascii="Times New Roman" w:eastAsia="Times New Roman" w:hAnsi="Times New Roman" w:cs="Times New Roman"/>
          <w:b/>
          <w:bCs/>
          <w:color w:val="000000"/>
          <w:sz w:val="27"/>
          <w:szCs w:val="27"/>
          <w:lang w:eastAsia="ru-RU"/>
        </w:rPr>
        <w:t>Ключ</w:t>
      </w:r>
    </w:p>
    <w:tbl>
      <w:tblPr>
        <w:tblW w:w="0" w:type="auto"/>
        <w:tblLayout w:type="fixed"/>
        <w:tblCellMar>
          <w:top w:w="15" w:type="dxa"/>
          <w:left w:w="15" w:type="dxa"/>
          <w:bottom w:w="15" w:type="dxa"/>
          <w:right w:w="15" w:type="dxa"/>
        </w:tblCellMar>
        <w:tblLook w:val="04A0"/>
      </w:tblPr>
      <w:tblGrid>
        <w:gridCol w:w="583"/>
        <w:gridCol w:w="2268"/>
      </w:tblGrid>
      <w:tr w:rsidR="00415FC8" w:rsidRPr="00415FC8" w:rsidTr="00415FC8">
        <w:tc>
          <w:tcPr>
            <w:tcW w:w="58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b/>
                <w:bCs/>
                <w:color w:val="000000"/>
                <w:sz w:val="18"/>
                <w:szCs w:val="18"/>
                <w:lang w:eastAsia="ru-RU"/>
              </w:rPr>
            </w:pPr>
            <w:r w:rsidRPr="00415FC8">
              <w:rPr>
                <w:rFonts w:ascii="Times New Roman" w:eastAsia="Times New Roman" w:hAnsi="Times New Roman" w:cs="Times New Roman"/>
                <w:b/>
                <w:bCs/>
                <w:color w:val="000000"/>
                <w:sz w:val="18"/>
                <w:szCs w:val="18"/>
                <w:lang w:eastAsia="ru-RU"/>
              </w:rPr>
              <w:t xml:space="preserve">№ </w:t>
            </w:r>
            <w:proofErr w:type="spellStart"/>
            <w:proofErr w:type="gramStart"/>
            <w:r w:rsidRPr="00415FC8">
              <w:rPr>
                <w:rFonts w:ascii="Times New Roman" w:eastAsia="Times New Roman" w:hAnsi="Times New Roman" w:cs="Times New Roman"/>
                <w:b/>
                <w:bCs/>
                <w:color w:val="000000"/>
                <w:sz w:val="18"/>
                <w:szCs w:val="18"/>
                <w:lang w:eastAsia="ru-RU"/>
              </w:rPr>
              <w:t>п</w:t>
            </w:r>
            <w:proofErr w:type="spellEnd"/>
            <w:proofErr w:type="gramEnd"/>
            <w:r w:rsidRPr="00415FC8">
              <w:rPr>
                <w:rFonts w:ascii="Times New Roman" w:eastAsia="Times New Roman" w:hAnsi="Times New Roman" w:cs="Times New Roman"/>
                <w:b/>
                <w:bCs/>
                <w:color w:val="000000"/>
                <w:sz w:val="18"/>
                <w:szCs w:val="18"/>
                <w:lang w:eastAsia="ru-RU"/>
              </w:rPr>
              <w:t>/</w:t>
            </w:r>
            <w:proofErr w:type="spellStart"/>
            <w:r w:rsidRPr="00415FC8">
              <w:rPr>
                <w:rFonts w:ascii="Times New Roman" w:eastAsia="Times New Roman" w:hAnsi="Times New Roman" w:cs="Times New Roman"/>
                <w:b/>
                <w:bCs/>
                <w:color w:val="000000"/>
                <w:sz w:val="18"/>
                <w:szCs w:val="18"/>
                <w:lang w:eastAsia="ru-RU"/>
              </w:rPr>
              <w:t>п</w:t>
            </w:r>
            <w:proofErr w:type="spellEnd"/>
          </w:p>
        </w:tc>
        <w:tc>
          <w:tcPr>
            <w:tcW w:w="226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b/>
                <w:bCs/>
                <w:color w:val="000000"/>
                <w:sz w:val="18"/>
                <w:szCs w:val="18"/>
                <w:lang w:eastAsia="ru-RU"/>
              </w:rPr>
            </w:pPr>
            <w:r w:rsidRPr="00415FC8">
              <w:rPr>
                <w:rFonts w:ascii="Times New Roman" w:eastAsia="Times New Roman" w:hAnsi="Times New Roman" w:cs="Times New Roman"/>
                <w:b/>
                <w:bCs/>
                <w:color w:val="000000"/>
                <w:sz w:val="18"/>
                <w:szCs w:val="18"/>
                <w:lang w:eastAsia="ru-RU"/>
              </w:rPr>
              <w:t>Ответ</w:t>
            </w:r>
          </w:p>
        </w:tc>
      </w:tr>
      <w:tr w:rsidR="00415FC8" w:rsidRPr="00415FC8" w:rsidTr="00415FC8">
        <w:tc>
          <w:tcPr>
            <w:tcW w:w="58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1</w:t>
            </w:r>
          </w:p>
        </w:tc>
        <w:tc>
          <w:tcPr>
            <w:tcW w:w="226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413</w:t>
            </w:r>
          </w:p>
        </w:tc>
      </w:tr>
      <w:tr w:rsidR="00415FC8" w:rsidRPr="00415FC8" w:rsidTr="00415FC8">
        <w:tc>
          <w:tcPr>
            <w:tcW w:w="58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2</w:t>
            </w:r>
          </w:p>
        </w:tc>
        <w:tc>
          <w:tcPr>
            <w:tcW w:w="226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2143</w:t>
            </w:r>
          </w:p>
        </w:tc>
      </w:tr>
      <w:tr w:rsidR="00415FC8" w:rsidRPr="00415FC8" w:rsidTr="00415FC8">
        <w:tc>
          <w:tcPr>
            <w:tcW w:w="58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3</w:t>
            </w:r>
          </w:p>
        </w:tc>
        <w:tc>
          <w:tcPr>
            <w:tcW w:w="226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привилегии</w:t>
            </w:r>
          </w:p>
        </w:tc>
      </w:tr>
      <w:tr w:rsidR="00415FC8" w:rsidRPr="00415FC8" w:rsidTr="00415FC8">
        <w:tc>
          <w:tcPr>
            <w:tcW w:w="58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4</w:t>
            </w:r>
          </w:p>
        </w:tc>
        <w:tc>
          <w:tcPr>
            <w:tcW w:w="226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4</w:t>
            </w:r>
          </w:p>
        </w:tc>
      </w:tr>
      <w:tr w:rsidR="00415FC8" w:rsidRPr="00415FC8" w:rsidTr="00415FC8">
        <w:tc>
          <w:tcPr>
            <w:tcW w:w="58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5</w:t>
            </w:r>
          </w:p>
        </w:tc>
        <w:tc>
          <w:tcPr>
            <w:tcW w:w="226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2134</w:t>
            </w:r>
          </w:p>
        </w:tc>
      </w:tr>
      <w:tr w:rsidR="00415FC8" w:rsidRPr="00415FC8" w:rsidTr="00415FC8">
        <w:tc>
          <w:tcPr>
            <w:tcW w:w="58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6</w:t>
            </w:r>
          </w:p>
        </w:tc>
        <w:tc>
          <w:tcPr>
            <w:tcW w:w="226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двадцатый</w:t>
            </w:r>
          </w:p>
        </w:tc>
      </w:tr>
      <w:tr w:rsidR="00415FC8" w:rsidRPr="00415FC8" w:rsidTr="00415FC8">
        <w:tc>
          <w:tcPr>
            <w:tcW w:w="58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7</w:t>
            </w:r>
          </w:p>
        </w:tc>
        <w:tc>
          <w:tcPr>
            <w:tcW w:w="226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rPr>
                <w:rFonts w:ascii="Times New Roman" w:eastAsia="Times New Roman" w:hAnsi="Times New Roman" w:cs="Times New Roman"/>
                <w:color w:val="000000"/>
                <w:sz w:val="18"/>
                <w:szCs w:val="18"/>
                <w:lang w:eastAsia="ru-RU"/>
              </w:rPr>
            </w:pPr>
            <w:proofErr w:type="spellStart"/>
            <w:r w:rsidRPr="00415FC8">
              <w:rPr>
                <w:rFonts w:ascii="Times New Roman" w:eastAsia="Times New Roman" w:hAnsi="Times New Roman" w:cs="Times New Roman"/>
                <w:color w:val="000000"/>
                <w:sz w:val="18"/>
                <w:szCs w:val="18"/>
                <w:lang w:eastAsia="ru-RU"/>
              </w:rPr>
              <w:t>япония|японскаяимперия</w:t>
            </w:r>
            <w:proofErr w:type="spellEnd"/>
          </w:p>
        </w:tc>
      </w:tr>
      <w:tr w:rsidR="00415FC8" w:rsidRPr="00415FC8" w:rsidTr="00415FC8">
        <w:tc>
          <w:tcPr>
            <w:tcW w:w="58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8</w:t>
            </w:r>
          </w:p>
        </w:tc>
        <w:tc>
          <w:tcPr>
            <w:tcW w:w="226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2</w:t>
            </w:r>
          </w:p>
        </w:tc>
      </w:tr>
      <w:tr w:rsidR="00415FC8" w:rsidRPr="00415FC8" w:rsidTr="00415FC8">
        <w:tc>
          <w:tcPr>
            <w:tcW w:w="58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9</w:t>
            </w:r>
          </w:p>
        </w:tc>
        <w:tc>
          <w:tcPr>
            <w:tcW w:w="226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1</w:t>
            </w:r>
          </w:p>
        </w:tc>
      </w:tr>
      <w:tr w:rsidR="00415FC8" w:rsidRPr="00415FC8" w:rsidTr="00415FC8">
        <w:tc>
          <w:tcPr>
            <w:tcW w:w="58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10</w:t>
            </w:r>
          </w:p>
        </w:tc>
        <w:tc>
          <w:tcPr>
            <w:tcW w:w="226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rPr>
                <w:rFonts w:ascii="Times New Roman" w:eastAsia="Times New Roman" w:hAnsi="Times New Roman" w:cs="Times New Roman"/>
                <w:color w:val="000000"/>
                <w:sz w:val="18"/>
                <w:szCs w:val="18"/>
                <w:lang w:eastAsia="ru-RU"/>
              </w:rPr>
            </w:pPr>
            <w:proofErr w:type="spellStart"/>
            <w:r w:rsidRPr="00415FC8">
              <w:rPr>
                <w:rFonts w:ascii="Times New Roman" w:eastAsia="Times New Roman" w:hAnsi="Times New Roman" w:cs="Times New Roman"/>
                <w:color w:val="000000"/>
                <w:sz w:val="18"/>
                <w:szCs w:val="18"/>
                <w:lang w:eastAsia="ru-RU"/>
              </w:rPr>
              <w:t>ИванКалита</w:t>
            </w:r>
            <w:proofErr w:type="spellEnd"/>
          </w:p>
        </w:tc>
      </w:tr>
      <w:tr w:rsidR="00415FC8" w:rsidRPr="00415FC8" w:rsidTr="00415FC8">
        <w:tc>
          <w:tcPr>
            <w:tcW w:w="58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11</w:t>
            </w:r>
          </w:p>
        </w:tc>
        <w:tc>
          <w:tcPr>
            <w:tcW w:w="226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5</w:t>
            </w:r>
          </w:p>
        </w:tc>
      </w:tr>
      <w:tr w:rsidR="00415FC8" w:rsidRPr="00415FC8" w:rsidTr="00415FC8">
        <w:tc>
          <w:tcPr>
            <w:tcW w:w="58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12</w:t>
            </w:r>
          </w:p>
        </w:tc>
        <w:tc>
          <w:tcPr>
            <w:tcW w:w="226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1</w:t>
            </w:r>
          </w:p>
        </w:tc>
      </w:tr>
      <w:tr w:rsidR="00415FC8" w:rsidRPr="00415FC8" w:rsidTr="00415FC8">
        <w:tc>
          <w:tcPr>
            <w:tcW w:w="58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13</w:t>
            </w:r>
          </w:p>
        </w:tc>
        <w:tc>
          <w:tcPr>
            <w:tcW w:w="226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4</w:t>
            </w:r>
          </w:p>
        </w:tc>
      </w:tr>
      <w:tr w:rsidR="00415FC8" w:rsidRPr="00415FC8" w:rsidTr="00415FC8">
        <w:tc>
          <w:tcPr>
            <w:tcW w:w="58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jc w:val="center"/>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14</w:t>
            </w:r>
          </w:p>
        </w:tc>
        <w:tc>
          <w:tcPr>
            <w:tcW w:w="226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415FC8" w:rsidRPr="00415FC8" w:rsidRDefault="00415FC8" w:rsidP="00415FC8">
            <w:pPr>
              <w:spacing w:before="39" w:after="0" w:line="240" w:lineRule="auto"/>
              <w:rPr>
                <w:rFonts w:ascii="Times New Roman" w:eastAsia="Times New Roman" w:hAnsi="Times New Roman" w:cs="Times New Roman"/>
                <w:color w:val="000000"/>
                <w:sz w:val="18"/>
                <w:szCs w:val="18"/>
                <w:lang w:eastAsia="ru-RU"/>
              </w:rPr>
            </w:pPr>
            <w:r w:rsidRPr="00415FC8">
              <w:rPr>
                <w:rFonts w:ascii="Times New Roman" w:eastAsia="Times New Roman" w:hAnsi="Times New Roman" w:cs="Times New Roman"/>
                <w:color w:val="000000"/>
                <w:sz w:val="18"/>
                <w:szCs w:val="18"/>
                <w:lang w:eastAsia="ru-RU"/>
              </w:rPr>
              <w:t>3</w:t>
            </w:r>
          </w:p>
        </w:tc>
      </w:tr>
    </w:tbl>
    <w:p w:rsidR="00415FC8" w:rsidRDefault="00415FC8"/>
    <w:sectPr w:rsidR="00415FC8" w:rsidSect="003D7B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
  <w:proofState w:spelling="clean" w:grammar="clean"/>
  <w:defaultTabStop w:val="708"/>
  <w:characterSpacingControl w:val="doNotCompress"/>
  <w:compat/>
  <w:rsids>
    <w:rsidRoot w:val="00415FC8"/>
    <w:rsid w:val="0001564E"/>
    <w:rsid w:val="000509FC"/>
    <w:rsid w:val="00056ABC"/>
    <w:rsid w:val="0006392B"/>
    <w:rsid w:val="00070E29"/>
    <w:rsid w:val="000B693B"/>
    <w:rsid w:val="000C36FB"/>
    <w:rsid w:val="000E6748"/>
    <w:rsid w:val="0013422C"/>
    <w:rsid w:val="00161F5F"/>
    <w:rsid w:val="001622D1"/>
    <w:rsid w:val="001654BF"/>
    <w:rsid w:val="00180661"/>
    <w:rsid w:val="001B5FC5"/>
    <w:rsid w:val="001B7750"/>
    <w:rsid w:val="001F5D70"/>
    <w:rsid w:val="00203F0A"/>
    <w:rsid w:val="00207438"/>
    <w:rsid w:val="00240635"/>
    <w:rsid w:val="00295601"/>
    <w:rsid w:val="002B2173"/>
    <w:rsid w:val="002B7760"/>
    <w:rsid w:val="002C627E"/>
    <w:rsid w:val="002D6567"/>
    <w:rsid w:val="002E6966"/>
    <w:rsid w:val="003405CF"/>
    <w:rsid w:val="003464AC"/>
    <w:rsid w:val="003464BD"/>
    <w:rsid w:val="003759CB"/>
    <w:rsid w:val="00397EC6"/>
    <w:rsid w:val="003D4095"/>
    <w:rsid w:val="003D7B61"/>
    <w:rsid w:val="00402B22"/>
    <w:rsid w:val="00415FC8"/>
    <w:rsid w:val="004166E1"/>
    <w:rsid w:val="00420733"/>
    <w:rsid w:val="0044784C"/>
    <w:rsid w:val="00454040"/>
    <w:rsid w:val="00463B6D"/>
    <w:rsid w:val="0047197F"/>
    <w:rsid w:val="004B6805"/>
    <w:rsid w:val="004D2B8F"/>
    <w:rsid w:val="004D3239"/>
    <w:rsid w:val="004E167B"/>
    <w:rsid w:val="004E4C06"/>
    <w:rsid w:val="004E54EE"/>
    <w:rsid w:val="005104BC"/>
    <w:rsid w:val="00521A1C"/>
    <w:rsid w:val="00543082"/>
    <w:rsid w:val="00594C59"/>
    <w:rsid w:val="005B57E8"/>
    <w:rsid w:val="005F65CB"/>
    <w:rsid w:val="00600266"/>
    <w:rsid w:val="00603A7B"/>
    <w:rsid w:val="0060652C"/>
    <w:rsid w:val="0061088A"/>
    <w:rsid w:val="00623D13"/>
    <w:rsid w:val="006270AB"/>
    <w:rsid w:val="006314FD"/>
    <w:rsid w:val="00631E17"/>
    <w:rsid w:val="006518B7"/>
    <w:rsid w:val="006634B7"/>
    <w:rsid w:val="006D0674"/>
    <w:rsid w:val="006E7614"/>
    <w:rsid w:val="006F3237"/>
    <w:rsid w:val="006F677E"/>
    <w:rsid w:val="007316BD"/>
    <w:rsid w:val="007410B2"/>
    <w:rsid w:val="00741D73"/>
    <w:rsid w:val="00751E70"/>
    <w:rsid w:val="00753371"/>
    <w:rsid w:val="00757932"/>
    <w:rsid w:val="007929C0"/>
    <w:rsid w:val="00795C03"/>
    <w:rsid w:val="007A1747"/>
    <w:rsid w:val="007B7AEC"/>
    <w:rsid w:val="007D10F7"/>
    <w:rsid w:val="007E3897"/>
    <w:rsid w:val="007E532B"/>
    <w:rsid w:val="007E6286"/>
    <w:rsid w:val="00826395"/>
    <w:rsid w:val="008439BF"/>
    <w:rsid w:val="00886AFE"/>
    <w:rsid w:val="0089758A"/>
    <w:rsid w:val="008B3212"/>
    <w:rsid w:val="008B4906"/>
    <w:rsid w:val="008B7827"/>
    <w:rsid w:val="008C4400"/>
    <w:rsid w:val="008D618C"/>
    <w:rsid w:val="008E63C9"/>
    <w:rsid w:val="00914FC4"/>
    <w:rsid w:val="00920B49"/>
    <w:rsid w:val="009754F8"/>
    <w:rsid w:val="00975D2D"/>
    <w:rsid w:val="00980FB6"/>
    <w:rsid w:val="009D6627"/>
    <w:rsid w:val="009F0851"/>
    <w:rsid w:val="00A02C58"/>
    <w:rsid w:val="00A276EC"/>
    <w:rsid w:val="00A34553"/>
    <w:rsid w:val="00A47922"/>
    <w:rsid w:val="00A76EDC"/>
    <w:rsid w:val="00A77518"/>
    <w:rsid w:val="00A879F0"/>
    <w:rsid w:val="00A93623"/>
    <w:rsid w:val="00AA59D3"/>
    <w:rsid w:val="00AD605A"/>
    <w:rsid w:val="00B61DC0"/>
    <w:rsid w:val="00B85A40"/>
    <w:rsid w:val="00BB3FB6"/>
    <w:rsid w:val="00BB71EE"/>
    <w:rsid w:val="00BE5B64"/>
    <w:rsid w:val="00BF74F8"/>
    <w:rsid w:val="00C0735C"/>
    <w:rsid w:val="00C25DE4"/>
    <w:rsid w:val="00C543FF"/>
    <w:rsid w:val="00C647E0"/>
    <w:rsid w:val="00C71D4A"/>
    <w:rsid w:val="00C92B0F"/>
    <w:rsid w:val="00C96AD8"/>
    <w:rsid w:val="00CA7255"/>
    <w:rsid w:val="00CD47D5"/>
    <w:rsid w:val="00CF5B88"/>
    <w:rsid w:val="00D20E0C"/>
    <w:rsid w:val="00D359EF"/>
    <w:rsid w:val="00D44627"/>
    <w:rsid w:val="00D749BA"/>
    <w:rsid w:val="00D92526"/>
    <w:rsid w:val="00DE415B"/>
    <w:rsid w:val="00DF733B"/>
    <w:rsid w:val="00DF7705"/>
    <w:rsid w:val="00E11A04"/>
    <w:rsid w:val="00E2643D"/>
    <w:rsid w:val="00E30B80"/>
    <w:rsid w:val="00E643D5"/>
    <w:rsid w:val="00E64FBB"/>
    <w:rsid w:val="00E80E4E"/>
    <w:rsid w:val="00E81F67"/>
    <w:rsid w:val="00EA127F"/>
    <w:rsid w:val="00EB5E8B"/>
    <w:rsid w:val="00EC6CDC"/>
    <w:rsid w:val="00ED08AB"/>
    <w:rsid w:val="00ED66F3"/>
    <w:rsid w:val="00EE4A32"/>
    <w:rsid w:val="00EF2DAF"/>
    <w:rsid w:val="00F63BD5"/>
    <w:rsid w:val="00F70BA2"/>
    <w:rsid w:val="00F71E33"/>
    <w:rsid w:val="00F77161"/>
    <w:rsid w:val="00F84B69"/>
    <w:rsid w:val="00F94B48"/>
    <w:rsid w:val="00FC4B96"/>
    <w:rsid w:val="00FE5A2F"/>
    <w:rsid w:val="00FF3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61"/>
  </w:style>
  <w:style w:type="paragraph" w:styleId="3">
    <w:name w:val="heading 3"/>
    <w:basedOn w:val="a"/>
    <w:link w:val="30"/>
    <w:uiPriority w:val="9"/>
    <w:qFormat/>
    <w:rsid w:val="00415F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415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nernumber">
    <w:name w:val="inner_number"/>
    <w:basedOn w:val="a0"/>
    <w:rsid w:val="00415FC8"/>
  </w:style>
  <w:style w:type="paragraph" w:styleId="a3">
    <w:name w:val="Normal (Web)"/>
    <w:basedOn w:val="a"/>
    <w:uiPriority w:val="99"/>
    <w:unhideWhenUsed/>
    <w:rsid w:val="00415F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15F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5FC8"/>
    <w:rPr>
      <w:rFonts w:ascii="Tahoma" w:hAnsi="Tahoma" w:cs="Tahoma"/>
      <w:sz w:val="16"/>
      <w:szCs w:val="16"/>
    </w:rPr>
  </w:style>
  <w:style w:type="table" w:styleId="a6">
    <w:name w:val="Table Grid"/>
    <w:basedOn w:val="a1"/>
    <w:uiPriority w:val="59"/>
    <w:rsid w:val="00415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415FC8"/>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170095530">
      <w:bodyDiv w:val="1"/>
      <w:marLeft w:val="0"/>
      <w:marRight w:val="0"/>
      <w:marTop w:val="0"/>
      <w:marBottom w:val="0"/>
      <w:divBdr>
        <w:top w:val="none" w:sz="0" w:space="0" w:color="auto"/>
        <w:left w:val="none" w:sz="0" w:space="0" w:color="auto"/>
        <w:bottom w:val="none" w:sz="0" w:space="0" w:color="auto"/>
        <w:right w:val="none" w:sz="0" w:space="0" w:color="auto"/>
      </w:divBdr>
      <w:divsChild>
        <w:div w:id="1809857032">
          <w:marLeft w:val="0"/>
          <w:marRight w:val="0"/>
          <w:marTop w:val="39"/>
          <w:marBottom w:val="0"/>
          <w:divBdr>
            <w:top w:val="none" w:sz="0" w:space="0" w:color="auto"/>
            <w:left w:val="none" w:sz="0" w:space="0" w:color="auto"/>
            <w:bottom w:val="none" w:sz="0" w:space="0" w:color="auto"/>
            <w:right w:val="none" w:sz="0" w:space="0" w:color="auto"/>
          </w:divBdr>
          <w:divsChild>
            <w:div w:id="1977711487">
              <w:marLeft w:val="0"/>
              <w:marRight w:val="0"/>
              <w:marTop w:val="39"/>
              <w:marBottom w:val="0"/>
              <w:divBdr>
                <w:top w:val="none" w:sz="0" w:space="0" w:color="auto"/>
                <w:left w:val="none" w:sz="0" w:space="0" w:color="auto"/>
                <w:bottom w:val="none" w:sz="0" w:space="0" w:color="auto"/>
                <w:right w:val="none" w:sz="0" w:space="0" w:color="auto"/>
              </w:divBdr>
              <w:divsChild>
                <w:div w:id="494151252">
                  <w:marLeft w:val="0"/>
                  <w:marRight w:val="0"/>
                  <w:marTop w:val="39"/>
                  <w:marBottom w:val="0"/>
                  <w:divBdr>
                    <w:top w:val="none" w:sz="0" w:space="0" w:color="auto"/>
                    <w:left w:val="none" w:sz="0" w:space="0" w:color="auto"/>
                    <w:bottom w:val="none" w:sz="0" w:space="0" w:color="auto"/>
                    <w:right w:val="none" w:sz="0" w:space="0" w:color="auto"/>
                  </w:divBdr>
                </w:div>
              </w:divsChild>
            </w:div>
          </w:divsChild>
        </w:div>
        <w:div w:id="2077392231">
          <w:marLeft w:val="0"/>
          <w:marRight w:val="0"/>
          <w:marTop w:val="39"/>
          <w:marBottom w:val="0"/>
          <w:divBdr>
            <w:top w:val="none" w:sz="0" w:space="0" w:color="auto"/>
            <w:left w:val="none" w:sz="0" w:space="0" w:color="auto"/>
            <w:bottom w:val="none" w:sz="0" w:space="0" w:color="auto"/>
            <w:right w:val="none" w:sz="0" w:space="0" w:color="auto"/>
          </w:divBdr>
          <w:divsChild>
            <w:div w:id="1204295581">
              <w:marLeft w:val="0"/>
              <w:marRight w:val="0"/>
              <w:marTop w:val="39"/>
              <w:marBottom w:val="0"/>
              <w:divBdr>
                <w:top w:val="none" w:sz="0" w:space="0" w:color="auto"/>
                <w:left w:val="none" w:sz="0" w:space="0" w:color="auto"/>
                <w:bottom w:val="none" w:sz="0" w:space="0" w:color="auto"/>
                <w:right w:val="none" w:sz="0" w:space="0" w:color="auto"/>
              </w:divBdr>
              <w:divsChild>
                <w:div w:id="1848639677">
                  <w:marLeft w:val="0"/>
                  <w:marRight w:val="0"/>
                  <w:marTop w:val="39"/>
                  <w:marBottom w:val="0"/>
                  <w:divBdr>
                    <w:top w:val="none" w:sz="0" w:space="0" w:color="auto"/>
                    <w:left w:val="none" w:sz="0" w:space="0" w:color="auto"/>
                    <w:bottom w:val="none" w:sz="0" w:space="0" w:color="auto"/>
                    <w:right w:val="none" w:sz="0" w:space="0" w:color="auto"/>
                  </w:divBdr>
                </w:div>
              </w:divsChild>
            </w:div>
          </w:divsChild>
        </w:div>
        <w:div w:id="1830440747">
          <w:marLeft w:val="0"/>
          <w:marRight w:val="0"/>
          <w:marTop w:val="39"/>
          <w:marBottom w:val="0"/>
          <w:divBdr>
            <w:top w:val="none" w:sz="0" w:space="0" w:color="auto"/>
            <w:left w:val="none" w:sz="0" w:space="0" w:color="auto"/>
            <w:bottom w:val="none" w:sz="0" w:space="0" w:color="auto"/>
            <w:right w:val="none" w:sz="0" w:space="0" w:color="auto"/>
          </w:divBdr>
          <w:divsChild>
            <w:div w:id="234584085">
              <w:marLeft w:val="0"/>
              <w:marRight w:val="0"/>
              <w:marTop w:val="39"/>
              <w:marBottom w:val="0"/>
              <w:divBdr>
                <w:top w:val="none" w:sz="0" w:space="0" w:color="auto"/>
                <w:left w:val="none" w:sz="0" w:space="0" w:color="auto"/>
                <w:bottom w:val="none" w:sz="0" w:space="0" w:color="auto"/>
                <w:right w:val="none" w:sz="0" w:space="0" w:color="auto"/>
              </w:divBdr>
              <w:divsChild>
                <w:div w:id="2132238830">
                  <w:marLeft w:val="0"/>
                  <w:marRight w:val="0"/>
                  <w:marTop w:val="39"/>
                  <w:marBottom w:val="0"/>
                  <w:divBdr>
                    <w:top w:val="none" w:sz="0" w:space="0" w:color="auto"/>
                    <w:left w:val="none" w:sz="0" w:space="0" w:color="auto"/>
                    <w:bottom w:val="none" w:sz="0" w:space="0" w:color="auto"/>
                    <w:right w:val="none" w:sz="0" w:space="0" w:color="auto"/>
                  </w:divBdr>
                </w:div>
              </w:divsChild>
            </w:div>
          </w:divsChild>
        </w:div>
        <w:div w:id="1981419431">
          <w:marLeft w:val="0"/>
          <w:marRight w:val="0"/>
          <w:marTop w:val="39"/>
          <w:marBottom w:val="0"/>
          <w:divBdr>
            <w:top w:val="none" w:sz="0" w:space="0" w:color="auto"/>
            <w:left w:val="none" w:sz="0" w:space="0" w:color="auto"/>
            <w:bottom w:val="none" w:sz="0" w:space="0" w:color="auto"/>
            <w:right w:val="none" w:sz="0" w:space="0" w:color="auto"/>
          </w:divBdr>
          <w:divsChild>
            <w:div w:id="621544711">
              <w:marLeft w:val="0"/>
              <w:marRight w:val="0"/>
              <w:marTop w:val="39"/>
              <w:marBottom w:val="0"/>
              <w:divBdr>
                <w:top w:val="none" w:sz="0" w:space="0" w:color="auto"/>
                <w:left w:val="none" w:sz="0" w:space="0" w:color="auto"/>
                <w:bottom w:val="none" w:sz="0" w:space="0" w:color="auto"/>
                <w:right w:val="none" w:sz="0" w:space="0" w:color="auto"/>
              </w:divBdr>
              <w:divsChild>
                <w:div w:id="1193614269">
                  <w:marLeft w:val="0"/>
                  <w:marRight w:val="0"/>
                  <w:marTop w:val="39"/>
                  <w:marBottom w:val="0"/>
                  <w:divBdr>
                    <w:top w:val="none" w:sz="0" w:space="0" w:color="auto"/>
                    <w:left w:val="none" w:sz="0" w:space="0" w:color="auto"/>
                    <w:bottom w:val="none" w:sz="0" w:space="0" w:color="auto"/>
                    <w:right w:val="none" w:sz="0" w:space="0" w:color="auto"/>
                  </w:divBdr>
                </w:div>
              </w:divsChild>
            </w:div>
          </w:divsChild>
        </w:div>
        <w:div w:id="1448044401">
          <w:marLeft w:val="0"/>
          <w:marRight w:val="0"/>
          <w:marTop w:val="39"/>
          <w:marBottom w:val="0"/>
          <w:divBdr>
            <w:top w:val="none" w:sz="0" w:space="0" w:color="auto"/>
            <w:left w:val="none" w:sz="0" w:space="0" w:color="auto"/>
            <w:bottom w:val="none" w:sz="0" w:space="0" w:color="auto"/>
            <w:right w:val="none" w:sz="0" w:space="0" w:color="auto"/>
          </w:divBdr>
          <w:divsChild>
            <w:div w:id="1233929203">
              <w:marLeft w:val="0"/>
              <w:marRight w:val="0"/>
              <w:marTop w:val="39"/>
              <w:marBottom w:val="0"/>
              <w:divBdr>
                <w:top w:val="none" w:sz="0" w:space="0" w:color="auto"/>
                <w:left w:val="none" w:sz="0" w:space="0" w:color="auto"/>
                <w:bottom w:val="none" w:sz="0" w:space="0" w:color="auto"/>
                <w:right w:val="none" w:sz="0" w:space="0" w:color="auto"/>
              </w:divBdr>
              <w:divsChild>
                <w:div w:id="81345355">
                  <w:marLeft w:val="0"/>
                  <w:marRight w:val="0"/>
                  <w:marTop w:val="39"/>
                  <w:marBottom w:val="0"/>
                  <w:divBdr>
                    <w:top w:val="none" w:sz="0" w:space="0" w:color="auto"/>
                    <w:left w:val="none" w:sz="0" w:space="0" w:color="auto"/>
                    <w:bottom w:val="none" w:sz="0" w:space="0" w:color="auto"/>
                    <w:right w:val="none" w:sz="0" w:space="0" w:color="auto"/>
                  </w:divBdr>
                </w:div>
              </w:divsChild>
            </w:div>
          </w:divsChild>
        </w:div>
        <w:div w:id="22362188">
          <w:marLeft w:val="0"/>
          <w:marRight w:val="0"/>
          <w:marTop w:val="39"/>
          <w:marBottom w:val="0"/>
          <w:divBdr>
            <w:top w:val="none" w:sz="0" w:space="0" w:color="auto"/>
            <w:left w:val="none" w:sz="0" w:space="0" w:color="auto"/>
            <w:bottom w:val="none" w:sz="0" w:space="0" w:color="auto"/>
            <w:right w:val="none" w:sz="0" w:space="0" w:color="auto"/>
          </w:divBdr>
          <w:divsChild>
            <w:div w:id="167327905">
              <w:marLeft w:val="0"/>
              <w:marRight w:val="0"/>
              <w:marTop w:val="39"/>
              <w:marBottom w:val="0"/>
              <w:divBdr>
                <w:top w:val="none" w:sz="0" w:space="0" w:color="auto"/>
                <w:left w:val="none" w:sz="0" w:space="0" w:color="auto"/>
                <w:bottom w:val="none" w:sz="0" w:space="0" w:color="auto"/>
                <w:right w:val="none" w:sz="0" w:space="0" w:color="auto"/>
              </w:divBdr>
              <w:divsChild>
                <w:div w:id="1878421506">
                  <w:marLeft w:val="0"/>
                  <w:marRight w:val="0"/>
                  <w:marTop w:val="39"/>
                  <w:marBottom w:val="0"/>
                  <w:divBdr>
                    <w:top w:val="none" w:sz="0" w:space="0" w:color="auto"/>
                    <w:left w:val="none" w:sz="0" w:space="0" w:color="auto"/>
                    <w:bottom w:val="none" w:sz="0" w:space="0" w:color="auto"/>
                    <w:right w:val="none" w:sz="0" w:space="0" w:color="auto"/>
                  </w:divBdr>
                </w:div>
                <w:div w:id="1667200509">
                  <w:marLeft w:val="0"/>
                  <w:marRight w:val="0"/>
                  <w:marTop w:val="39"/>
                  <w:marBottom w:val="0"/>
                  <w:divBdr>
                    <w:top w:val="none" w:sz="0" w:space="0" w:color="auto"/>
                    <w:left w:val="none" w:sz="0" w:space="0" w:color="auto"/>
                    <w:bottom w:val="none" w:sz="0" w:space="0" w:color="auto"/>
                    <w:right w:val="none" w:sz="0" w:space="0" w:color="auto"/>
                  </w:divBdr>
                  <w:divsChild>
                    <w:div w:id="1496803725">
                      <w:marLeft w:val="0"/>
                      <w:marRight w:val="0"/>
                      <w:marTop w:val="39"/>
                      <w:marBottom w:val="0"/>
                      <w:divBdr>
                        <w:top w:val="none" w:sz="0" w:space="0" w:color="auto"/>
                        <w:left w:val="none" w:sz="0" w:space="0" w:color="auto"/>
                        <w:bottom w:val="none" w:sz="0" w:space="0" w:color="auto"/>
                        <w:right w:val="none" w:sz="0" w:space="0" w:color="auto"/>
                      </w:divBdr>
                      <w:divsChild>
                        <w:div w:id="480343497">
                          <w:marLeft w:val="0"/>
                          <w:marRight w:val="0"/>
                          <w:marTop w:val="39"/>
                          <w:marBottom w:val="0"/>
                          <w:divBdr>
                            <w:top w:val="none" w:sz="0" w:space="0" w:color="auto"/>
                            <w:left w:val="none" w:sz="0" w:space="0" w:color="auto"/>
                            <w:bottom w:val="none" w:sz="0" w:space="0" w:color="auto"/>
                            <w:right w:val="none" w:sz="0" w:space="0" w:color="auto"/>
                          </w:divBdr>
                        </w:div>
                      </w:divsChild>
                    </w:div>
                  </w:divsChild>
                </w:div>
              </w:divsChild>
            </w:div>
          </w:divsChild>
        </w:div>
        <w:div w:id="34621599">
          <w:marLeft w:val="0"/>
          <w:marRight w:val="0"/>
          <w:marTop w:val="39"/>
          <w:marBottom w:val="0"/>
          <w:divBdr>
            <w:top w:val="none" w:sz="0" w:space="0" w:color="auto"/>
            <w:left w:val="none" w:sz="0" w:space="0" w:color="auto"/>
            <w:bottom w:val="none" w:sz="0" w:space="0" w:color="auto"/>
            <w:right w:val="none" w:sz="0" w:space="0" w:color="auto"/>
          </w:divBdr>
          <w:divsChild>
            <w:div w:id="604575082">
              <w:marLeft w:val="0"/>
              <w:marRight w:val="0"/>
              <w:marTop w:val="39"/>
              <w:marBottom w:val="0"/>
              <w:divBdr>
                <w:top w:val="none" w:sz="0" w:space="0" w:color="auto"/>
                <w:left w:val="none" w:sz="0" w:space="0" w:color="auto"/>
                <w:bottom w:val="none" w:sz="0" w:space="0" w:color="auto"/>
                <w:right w:val="none" w:sz="0" w:space="0" w:color="auto"/>
              </w:divBdr>
              <w:divsChild>
                <w:div w:id="1422028915">
                  <w:marLeft w:val="0"/>
                  <w:marRight w:val="0"/>
                  <w:marTop w:val="39"/>
                  <w:marBottom w:val="0"/>
                  <w:divBdr>
                    <w:top w:val="none" w:sz="0" w:space="0" w:color="auto"/>
                    <w:left w:val="none" w:sz="0" w:space="0" w:color="auto"/>
                    <w:bottom w:val="none" w:sz="0" w:space="0" w:color="auto"/>
                    <w:right w:val="none" w:sz="0" w:space="0" w:color="auto"/>
                  </w:divBdr>
                </w:div>
              </w:divsChild>
            </w:div>
          </w:divsChild>
        </w:div>
        <w:div w:id="2042394715">
          <w:marLeft w:val="0"/>
          <w:marRight w:val="0"/>
          <w:marTop w:val="39"/>
          <w:marBottom w:val="0"/>
          <w:divBdr>
            <w:top w:val="none" w:sz="0" w:space="0" w:color="auto"/>
            <w:left w:val="none" w:sz="0" w:space="0" w:color="auto"/>
            <w:bottom w:val="none" w:sz="0" w:space="0" w:color="auto"/>
            <w:right w:val="none" w:sz="0" w:space="0" w:color="auto"/>
          </w:divBdr>
          <w:divsChild>
            <w:div w:id="1689015508">
              <w:marLeft w:val="0"/>
              <w:marRight w:val="0"/>
              <w:marTop w:val="39"/>
              <w:marBottom w:val="0"/>
              <w:divBdr>
                <w:top w:val="none" w:sz="0" w:space="0" w:color="auto"/>
                <w:left w:val="none" w:sz="0" w:space="0" w:color="auto"/>
                <w:bottom w:val="none" w:sz="0" w:space="0" w:color="auto"/>
                <w:right w:val="none" w:sz="0" w:space="0" w:color="auto"/>
              </w:divBdr>
              <w:divsChild>
                <w:div w:id="224879445">
                  <w:marLeft w:val="0"/>
                  <w:marRight w:val="0"/>
                  <w:marTop w:val="39"/>
                  <w:marBottom w:val="0"/>
                  <w:divBdr>
                    <w:top w:val="none" w:sz="0" w:space="0" w:color="auto"/>
                    <w:left w:val="none" w:sz="0" w:space="0" w:color="auto"/>
                    <w:bottom w:val="none" w:sz="0" w:space="0" w:color="auto"/>
                    <w:right w:val="none" w:sz="0" w:space="0" w:color="auto"/>
                  </w:divBdr>
                </w:div>
              </w:divsChild>
            </w:div>
          </w:divsChild>
        </w:div>
        <w:div w:id="1812556401">
          <w:marLeft w:val="0"/>
          <w:marRight w:val="0"/>
          <w:marTop w:val="39"/>
          <w:marBottom w:val="0"/>
          <w:divBdr>
            <w:top w:val="none" w:sz="0" w:space="0" w:color="auto"/>
            <w:left w:val="none" w:sz="0" w:space="0" w:color="auto"/>
            <w:bottom w:val="none" w:sz="0" w:space="0" w:color="auto"/>
            <w:right w:val="none" w:sz="0" w:space="0" w:color="auto"/>
          </w:divBdr>
          <w:divsChild>
            <w:div w:id="434640910">
              <w:marLeft w:val="0"/>
              <w:marRight w:val="0"/>
              <w:marTop w:val="39"/>
              <w:marBottom w:val="0"/>
              <w:divBdr>
                <w:top w:val="none" w:sz="0" w:space="0" w:color="auto"/>
                <w:left w:val="none" w:sz="0" w:space="0" w:color="auto"/>
                <w:bottom w:val="none" w:sz="0" w:space="0" w:color="auto"/>
                <w:right w:val="none" w:sz="0" w:space="0" w:color="auto"/>
              </w:divBdr>
              <w:divsChild>
                <w:div w:id="1970428728">
                  <w:marLeft w:val="0"/>
                  <w:marRight w:val="0"/>
                  <w:marTop w:val="39"/>
                  <w:marBottom w:val="0"/>
                  <w:divBdr>
                    <w:top w:val="none" w:sz="0" w:space="0" w:color="auto"/>
                    <w:left w:val="none" w:sz="0" w:space="0" w:color="auto"/>
                    <w:bottom w:val="none" w:sz="0" w:space="0" w:color="auto"/>
                    <w:right w:val="none" w:sz="0" w:space="0" w:color="auto"/>
                  </w:divBdr>
                </w:div>
              </w:divsChild>
            </w:div>
          </w:divsChild>
        </w:div>
        <w:div w:id="727270220">
          <w:marLeft w:val="0"/>
          <w:marRight w:val="0"/>
          <w:marTop w:val="39"/>
          <w:marBottom w:val="0"/>
          <w:divBdr>
            <w:top w:val="none" w:sz="0" w:space="0" w:color="auto"/>
            <w:left w:val="none" w:sz="0" w:space="0" w:color="auto"/>
            <w:bottom w:val="none" w:sz="0" w:space="0" w:color="auto"/>
            <w:right w:val="none" w:sz="0" w:space="0" w:color="auto"/>
          </w:divBdr>
          <w:divsChild>
            <w:div w:id="1901013853">
              <w:marLeft w:val="0"/>
              <w:marRight w:val="0"/>
              <w:marTop w:val="39"/>
              <w:marBottom w:val="0"/>
              <w:divBdr>
                <w:top w:val="none" w:sz="0" w:space="0" w:color="auto"/>
                <w:left w:val="none" w:sz="0" w:space="0" w:color="auto"/>
                <w:bottom w:val="none" w:sz="0" w:space="0" w:color="auto"/>
                <w:right w:val="none" w:sz="0" w:space="0" w:color="auto"/>
              </w:divBdr>
              <w:divsChild>
                <w:div w:id="282729864">
                  <w:marLeft w:val="0"/>
                  <w:marRight w:val="0"/>
                  <w:marTop w:val="39"/>
                  <w:marBottom w:val="0"/>
                  <w:divBdr>
                    <w:top w:val="none" w:sz="0" w:space="0" w:color="auto"/>
                    <w:left w:val="none" w:sz="0" w:space="0" w:color="auto"/>
                    <w:bottom w:val="none" w:sz="0" w:space="0" w:color="auto"/>
                    <w:right w:val="none" w:sz="0" w:space="0" w:color="auto"/>
                  </w:divBdr>
                </w:div>
              </w:divsChild>
            </w:div>
          </w:divsChild>
        </w:div>
        <w:div w:id="662202513">
          <w:marLeft w:val="0"/>
          <w:marRight w:val="0"/>
          <w:marTop w:val="39"/>
          <w:marBottom w:val="0"/>
          <w:divBdr>
            <w:top w:val="none" w:sz="0" w:space="0" w:color="auto"/>
            <w:left w:val="none" w:sz="0" w:space="0" w:color="auto"/>
            <w:bottom w:val="none" w:sz="0" w:space="0" w:color="auto"/>
            <w:right w:val="none" w:sz="0" w:space="0" w:color="auto"/>
          </w:divBdr>
          <w:divsChild>
            <w:div w:id="1985507757">
              <w:marLeft w:val="0"/>
              <w:marRight w:val="0"/>
              <w:marTop w:val="39"/>
              <w:marBottom w:val="0"/>
              <w:divBdr>
                <w:top w:val="none" w:sz="0" w:space="0" w:color="auto"/>
                <w:left w:val="none" w:sz="0" w:space="0" w:color="auto"/>
                <w:bottom w:val="none" w:sz="0" w:space="0" w:color="auto"/>
                <w:right w:val="none" w:sz="0" w:space="0" w:color="auto"/>
              </w:divBdr>
              <w:divsChild>
                <w:div w:id="1348292286">
                  <w:marLeft w:val="0"/>
                  <w:marRight w:val="0"/>
                  <w:marTop w:val="39"/>
                  <w:marBottom w:val="0"/>
                  <w:divBdr>
                    <w:top w:val="none" w:sz="0" w:space="0" w:color="auto"/>
                    <w:left w:val="none" w:sz="0" w:space="0" w:color="auto"/>
                    <w:bottom w:val="none" w:sz="0" w:space="0" w:color="auto"/>
                    <w:right w:val="none" w:sz="0" w:space="0" w:color="auto"/>
                  </w:divBdr>
                </w:div>
                <w:div w:id="989988117">
                  <w:marLeft w:val="0"/>
                  <w:marRight w:val="0"/>
                  <w:marTop w:val="39"/>
                  <w:marBottom w:val="0"/>
                  <w:divBdr>
                    <w:top w:val="none" w:sz="0" w:space="0" w:color="auto"/>
                    <w:left w:val="none" w:sz="0" w:space="0" w:color="auto"/>
                    <w:bottom w:val="none" w:sz="0" w:space="0" w:color="auto"/>
                    <w:right w:val="none" w:sz="0" w:space="0" w:color="auto"/>
                  </w:divBdr>
                  <w:divsChild>
                    <w:div w:id="265430257">
                      <w:marLeft w:val="0"/>
                      <w:marRight w:val="0"/>
                      <w:marTop w:val="39"/>
                      <w:marBottom w:val="0"/>
                      <w:divBdr>
                        <w:top w:val="none" w:sz="0" w:space="0" w:color="auto"/>
                        <w:left w:val="none" w:sz="0" w:space="0" w:color="auto"/>
                        <w:bottom w:val="none" w:sz="0" w:space="0" w:color="auto"/>
                        <w:right w:val="none" w:sz="0" w:space="0" w:color="auto"/>
                      </w:divBdr>
                      <w:divsChild>
                        <w:div w:id="1764915152">
                          <w:marLeft w:val="0"/>
                          <w:marRight w:val="0"/>
                          <w:marTop w:val="39"/>
                          <w:marBottom w:val="0"/>
                          <w:divBdr>
                            <w:top w:val="none" w:sz="0" w:space="0" w:color="auto"/>
                            <w:left w:val="none" w:sz="0" w:space="0" w:color="auto"/>
                            <w:bottom w:val="none" w:sz="0" w:space="0" w:color="auto"/>
                            <w:right w:val="none" w:sz="0" w:space="0" w:color="auto"/>
                          </w:divBdr>
                        </w:div>
                      </w:divsChild>
                    </w:div>
                  </w:divsChild>
                </w:div>
              </w:divsChild>
            </w:div>
          </w:divsChild>
        </w:div>
        <w:div w:id="2061325453">
          <w:marLeft w:val="0"/>
          <w:marRight w:val="0"/>
          <w:marTop w:val="39"/>
          <w:marBottom w:val="0"/>
          <w:divBdr>
            <w:top w:val="none" w:sz="0" w:space="0" w:color="auto"/>
            <w:left w:val="none" w:sz="0" w:space="0" w:color="auto"/>
            <w:bottom w:val="none" w:sz="0" w:space="0" w:color="auto"/>
            <w:right w:val="none" w:sz="0" w:space="0" w:color="auto"/>
          </w:divBdr>
          <w:divsChild>
            <w:div w:id="1245072643">
              <w:marLeft w:val="0"/>
              <w:marRight w:val="0"/>
              <w:marTop w:val="39"/>
              <w:marBottom w:val="0"/>
              <w:divBdr>
                <w:top w:val="none" w:sz="0" w:space="0" w:color="auto"/>
                <w:left w:val="none" w:sz="0" w:space="0" w:color="auto"/>
                <w:bottom w:val="none" w:sz="0" w:space="0" w:color="auto"/>
                <w:right w:val="none" w:sz="0" w:space="0" w:color="auto"/>
              </w:divBdr>
              <w:divsChild>
                <w:div w:id="968633768">
                  <w:marLeft w:val="0"/>
                  <w:marRight w:val="0"/>
                  <w:marTop w:val="39"/>
                  <w:marBottom w:val="0"/>
                  <w:divBdr>
                    <w:top w:val="none" w:sz="0" w:space="0" w:color="auto"/>
                    <w:left w:val="none" w:sz="0" w:space="0" w:color="auto"/>
                    <w:bottom w:val="none" w:sz="0" w:space="0" w:color="auto"/>
                    <w:right w:val="none" w:sz="0" w:space="0" w:color="auto"/>
                  </w:divBdr>
                </w:div>
                <w:div w:id="1632201801">
                  <w:marLeft w:val="0"/>
                  <w:marRight w:val="0"/>
                  <w:marTop w:val="39"/>
                  <w:marBottom w:val="0"/>
                  <w:divBdr>
                    <w:top w:val="none" w:sz="0" w:space="0" w:color="auto"/>
                    <w:left w:val="none" w:sz="0" w:space="0" w:color="auto"/>
                    <w:bottom w:val="none" w:sz="0" w:space="0" w:color="auto"/>
                    <w:right w:val="none" w:sz="0" w:space="0" w:color="auto"/>
                  </w:divBdr>
                  <w:divsChild>
                    <w:div w:id="119888271">
                      <w:marLeft w:val="0"/>
                      <w:marRight w:val="0"/>
                      <w:marTop w:val="39"/>
                      <w:marBottom w:val="0"/>
                      <w:divBdr>
                        <w:top w:val="none" w:sz="0" w:space="0" w:color="auto"/>
                        <w:left w:val="none" w:sz="0" w:space="0" w:color="auto"/>
                        <w:bottom w:val="none" w:sz="0" w:space="0" w:color="auto"/>
                        <w:right w:val="none" w:sz="0" w:space="0" w:color="auto"/>
                      </w:divBdr>
                      <w:divsChild>
                        <w:div w:id="157968018">
                          <w:marLeft w:val="0"/>
                          <w:marRight w:val="0"/>
                          <w:marTop w:val="39"/>
                          <w:marBottom w:val="0"/>
                          <w:divBdr>
                            <w:top w:val="none" w:sz="0" w:space="0" w:color="auto"/>
                            <w:left w:val="none" w:sz="0" w:space="0" w:color="auto"/>
                            <w:bottom w:val="none" w:sz="0" w:space="0" w:color="auto"/>
                            <w:right w:val="none" w:sz="0" w:space="0" w:color="auto"/>
                          </w:divBdr>
                        </w:div>
                      </w:divsChild>
                    </w:div>
                  </w:divsChild>
                </w:div>
              </w:divsChild>
            </w:div>
          </w:divsChild>
        </w:div>
        <w:div w:id="1082726032">
          <w:marLeft w:val="0"/>
          <w:marRight w:val="0"/>
          <w:marTop w:val="39"/>
          <w:marBottom w:val="0"/>
          <w:divBdr>
            <w:top w:val="none" w:sz="0" w:space="0" w:color="auto"/>
            <w:left w:val="none" w:sz="0" w:space="0" w:color="auto"/>
            <w:bottom w:val="none" w:sz="0" w:space="0" w:color="auto"/>
            <w:right w:val="none" w:sz="0" w:space="0" w:color="auto"/>
          </w:divBdr>
          <w:divsChild>
            <w:div w:id="1663773167">
              <w:marLeft w:val="0"/>
              <w:marRight w:val="0"/>
              <w:marTop w:val="39"/>
              <w:marBottom w:val="0"/>
              <w:divBdr>
                <w:top w:val="none" w:sz="0" w:space="0" w:color="auto"/>
                <w:left w:val="none" w:sz="0" w:space="0" w:color="auto"/>
                <w:bottom w:val="none" w:sz="0" w:space="0" w:color="auto"/>
                <w:right w:val="none" w:sz="0" w:space="0" w:color="auto"/>
              </w:divBdr>
              <w:divsChild>
                <w:div w:id="1237323840">
                  <w:marLeft w:val="0"/>
                  <w:marRight w:val="0"/>
                  <w:marTop w:val="39"/>
                  <w:marBottom w:val="0"/>
                  <w:divBdr>
                    <w:top w:val="none" w:sz="0" w:space="0" w:color="auto"/>
                    <w:left w:val="none" w:sz="0" w:space="0" w:color="auto"/>
                    <w:bottom w:val="none" w:sz="0" w:space="0" w:color="auto"/>
                    <w:right w:val="none" w:sz="0" w:space="0" w:color="auto"/>
                  </w:divBdr>
                </w:div>
              </w:divsChild>
            </w:div>
          </w:divsChild>
        </w:div>
        <w:div w:id="237060032">
          <w:marLeft w:val="0"/>
          <w:marRight w:val="0"/>
          <w:marTop w:val="39"/>
          <w:marBottom w:val="0"/>
          <w:divBdr>
            <w:top w:val="none" w:sz="0" w:space="0" w:color="auto"/>
            <w:left w:val="none" w:sz="0" w:space="0" w:color="auto"/>
            <w:bottom w:val="none" w:sz="0" w:space="0" w:color="auto"/>
            <w:right w:val="none" w:sz="0" w:space="0" w:color="auto"/>
          </w:divBdr>
          <w:divsChild>
            <w:div w:id="276496468">
              <w:marLeft w:val="0"/>
              <w:marRight w:val="0"/>
              <w:marTop w:val="39"/>
              <w:marBottom w:val="0"/>
              <w:divBdr>
                <w:top w:val="none" w:sz="0" w:space="0" w:color="auto"/>
                <w:left w:val="none" w:sz="0" w:space="0" w:color="auto"/>
                <w:bottom w:val="none" w:sz="0" w:space="0" w:color="auto"/>
                <w:right w:val="none" w:sz="0" w:space="0" w:color="auto"/>
              </w:divBdr>
              <w:divsChild>
                <w:div w:id="357782507">
                  <w:marLeft w:val="0"/>
                  <w:marRight w:val="0"/>
                  <w:marTop w:val="39"/>
                  <w:marBottom w:val="0"/>
                  <w:divBdr>
                    <w:top w:val="none" w:sz="0" w:space="0" w:color="auto"/>
                    <w:left w:val="none" w:sz="0" w:space="0" w:color="auto"/>
                    <w:bottom w:val="none" w:sz="0" w:space="0" w:color="auto"/>
                    <w:right w:val="none" w:sz="0" w:space="0" w:color="auto"/>
                  </w:divBdr>
                </w:div>
              </w:divsChild>
            </w:div>
          </w:divsChild>
        </w:div>
      </w:divsChild>
    </w:div>
    <w:div w:id="1872494927">
      <w:bodyDiv w:val="1"/>
      <w:marLeft w:val="0"/>
      <w:marRight w:val="0"/>
      <w:marTop w:val="0"/>
      <w:marBottom w:val="0"/>
      <w:divBdr>
        <w:top w:val="none" w:sz="0" w:space="0" w:color="auto"/>
        <w:left w:val="none" w:sz="0" w:space="0" w:color="auto"/>
        <w:bottom w:val="none" w:sz="0" w:space="0" w:color="auto"/>
        <w:right w:val="none" w:sz="0" w:space="0" w:color="auto"/>
      </w:divBdr>
      <w:divsChild>
        <w:div w:id="1123301833">
          <w:marLeft w:val="0"/>
          <w:marRight w:val="0"/>
          <w:marTop w:val="39"/>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4.png"/><Relationship Id="rId5" Type="http://schemas.openxmlformats.org/officeDocument/2006/relationships/control" Target="activeX/activeX1.xml"/><Relationship Id="rId10" Type="http://schemas.openxmlformats.org/officeDocument/2006/relationships/image" Target="media/image3.png"/><Relationship Id="rId4" Type="http://schemas.openxmlformats.org/officeDocument/2006/relationships/image" Target="media/image1.wmf"/><Relationship Id="rId9" Type="http://schemas.openxmlformats.org/officeDocument/2006/relationships/image" Target="media/image2.png"/><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697</Words>
  <Characters>3973</Characters>
  <Application>Microsoft Office Word</Application>
  <DocSecurity>0</DocSecurity>
  <Lines>33</Lines>
  <Paragraphs>9</Paragraphs>
  <ScaleCrop>false</ScaleCrop>
  <Company>Microsoft</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Горельченкова</dc:creator>
  <cp:lastModifiedBy>Ольга Горельченкова</cp:lastModifiedBy>
  <cp:revision>1</cp:revision>
  <dcterms:created xsi:type="dcterms:W3CDTF">2022-03-28T09:58:00Z</dcterms:created>
  <dcterms:modified xsi:type="dcterms:W3CDTF">2022-03-28T10:08:00Z</dcterms:modified>
</cp:coreProperties>
</file>